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農地法第３条（所有権移転）に関する審査要領</w:t>
      </w:r>
    </w:p>
    <w:p>
      <w:pPr>
        <w:pStyle w:val="0"/>
        <w:jc w:val="center"/>
        <w:rPr>
          <w:rFonts w:hint="default"/>
          <w:sz w:val="22"/>
        </w:rPr>
      </w:pPr>
    </w:p>
    <w:p>
      <w:pPr>
        <w:pStyle w:val="0"/>
        <w:wordWrap w:val="0"/>
        <w:jc w:val="right"/>
        <w:rPr>
          <w:rFonts w:hint="default"/>
          <w:sz w:val="22"/>
        </w:rPr>
      </w:pPr>
      <w:r>
        <w:rPr>
          <w:rFonts w:hint="eastAsia"/>
          <w:sz w:val="22"/>
        </w:rPr>
        <w:t>　亀岡市農業委員会　</w:t>
      </w:r>
    </w:p>
    <w:p>
      <w:pPr>
        <w:pStyle w:val="0"/>
        <w:jc w:val="center"/>
        <w:rPr>
          <w:rFonts w:hint="default"/>
          <w:sz w:val="22"/>
        </w:rPr>
      </w:pPr>
      <w:r>
        <w:rPr>
          <w:rFonts w:hint="eastAsia"/>
          <w:sz w:val="22"/>
        </w:rPr>
        <w:t>　</w:t>
      </w:r>
    </w:p>
    <w:p>
      <w:pPr>
        <w:pStyle w:val="0"/>
        <w:jc w:val="left"/>
        <w:rPr>
          <w:rFonts w:hint="default"/>
          <w:sz w:val="22"/>
        </w:rPr>
      </w:pPr>
      <w:r>
        <w:rPr>
          <w:rFonts w:hint="eastAsia"/>
          <w:sz w:val="22"/>
        </w:rPr>
        <w:t>　農地の所有は、本来将来にわたり耕作を行う者に対してのみ認められるべきであるという農地法第３条の趣旨の一層の徹底を目的とし、今後継続的に営農する見通しがあるか慎重に審査するため、農地法第３条の審査要領を定めました。その主な項目は次のとおりです。</w:t>
      </w:r>
    </w:p>
    <w:p>
      <w:pPr>
        <w:pStyle w:val="0"/>
        <w:jc w:val="left"/>
        <w:rPr>
          <w:rFonts w:hint="default"/>
          <w:sz w:val="22"/>
        </w:rPr>
      </w:pPr>
    </w:p>
    <w:p>
      <w:pPr>
        <w:pStyle w:val="0"/>
        <w:jc w:val="left"/>
        <w:rPr>
          <w:rFonts w:hint="default" w:ascii="ＭＳ ゴシック" w:hAnsi="ＭＳ ゴシック" w:eastAsia="ＭＳ ゴシック"/>
          <w:sz w:val="22"/>
        </w:rPr>
      </w:pPr>
      <w:r>
        <w:rPr>
          <w:rFonts w:hint="eastAsia" w:ascii="ＭＳ ゴシック" w:hAnsi="ＭＳ ゴシック" w:eastAsia="ＭＳ ゴシック"/>
          <w:sz w:val="22"/>
        </w:rPr>
        <w:t>審査基準</w:t>
      </w:r>
    </w:p>
    <w:p>
      <w:pPr>
        <w:pStyle w:val="0"/>
        <w:ind w:left="880" w:hanging="880" w:hangingChars="400"/>
        <w:jc w:val="left"/>
        <w:rPr>
          <w:rFonts w:hint="default"/>
          <w:sz w:val="22"/>
        </w:rPr>
      </w:pPr>
      <w:r>
        <w:rPr>
          <w:rFonts w:hint="eastAsia"/>
          <w:sz w:val="22"/>
        </w:rPr>
        <w:t>　（１）農地を取得しようとする者は、申請者及び申請者の世帯員等が権利を有する「全ての農地」を耕作していること。</w:t>
      </w:r>
    </w:p>
    <w:p>
      <w:pPr>
        <w:pStyle w:val="0"/>
        <w:ind w:left="880" w:hanging="880" w:hangingChars="400"/>
        <w:jc w:val="left"/>
        <w:rPr>
          <w:rFonts w:hint="default"/>
          <w:sz w:val="22"/>
        </w:rPr>
      </w:pPr>
      <w:r>
        <w:rPr>
          <w:rFonts w:hint="eastAsia"/>
          <w:sz w:val="22"/>
        </w:rPr>
        <w:t>　（２）農地を取得しようとする者は、「自ら常時従事する」ことを証明するために次の書類を添付する。</w:t>
      </w:r>
    </w:p>
    <w:p>
      <w:pPr>
        <w:pStyle w:val="0"/>
        <w:ind w:left="880" w:hanging="880" w:hangingChars="400"/>
        <w:jc w:val="left"/>
        <w:rPr>
          <w:rFonts w:hint="default"/>
          <w:sz w:val="22"/>
        </w:rPr>
      </w:pPr>
      <w:r>
        <w:rPr>
          <w:rFonts w:hint="eastAsia"/>
          <w:sz w:val="22"/>
        </w:rPr>
        <w:t>　　　　ア　営農計画書</w:t>
      </w:r>
    </w:p>
    <w:p>
      <w:pPr>
        <w:pStyle w:val="0"/>
        <w:ind w:left="880" w:hanging="880" w:hangingChars="400"/>
        <w:jc w:val="left"/>
        <w:rPr>
          <w:rFonts w:hint="default"/>
          <w:sz w:val="22"/>
        </w:rPr>
      </w:pPr>
      <w:r>
        <w:rPr>
          <w:rFonts w:hint="eastAsia"/>
          <w:sz w:val="22"/>
        </w:rPr>
        <w:t>　　　　イ　自らが２年以上耕作することの誓約書</w:t>
      </w:r>
    </w:p>
    <w:p>
      <w:pPr>
        <w:pStyle w:val="0"/>
        <w:ind w:left="1320" w:hanging="1320" w:hangingChars="600"/>
        <w:jc w:val="left"/>
        <w:rPr>
          <w:rFonts w:hint="default"/>
          <w:sz w:val="22"/>
        </w:rPr>
      </w:pPr>
      <w:r>
        <w:rPr>
          <w:rFonts w:hint="eastAsia"/>
          <w:sz w:val="22"/>
        </w:rPr>
        <w:t>　　　　ウ　</w:t>
      </w:r>
      <w:r>
        <w:rPr>
          <w:rFonts w:hint="eastAsia"/>
          <w:spacing w:val="1"/>
          <w:w w:val="96"/>
          <w:kern w:val="0"/>
          <w:sz w:val="22"/>
          <w:fitText w:val="7416" w:id="1"/>
        </w:rPr>
        <w:t>亀岡市外在住者の場合、農業用自動車の車検証の写し、運転免許証のコピー</w:t>
      </w:r>
      <w:r>
        <w:rPr>
          <w:rFonts w:hint="eastAsia"/>
          <w:spacing w:val="4"/>
          <w:w w:val="96"/>
          <w:kern w:val="0"/>
          <w:sz w:val="22"/>
          <w:fitText w:val="7416" w:id="1"/>
        </w:rPr>
        <w:t>、</w:t>
      </w:r>
      <w:r>
        <w:rPr>
          <w:rFonts w:hint="eastAsia"/>
          <w:sz w:val="22"/>
        </w:rPr>
        <w:t>耕作状況等証明</w:t>
      </w:r>
    </w:p>
    <w:p>
      <w:pPr>
        <w:pStyle w:val="0"/>
        <w:ind w:left="880" w:hanging="880" w:hangingChars="400"/>
        <w:jc w:val="left"/>
        <w:rPr>
          <w:rFonts w:hint="default"/>
          <w:sz w:val="22"/>
        </w:rPr>
      </w:pPr>
      <w:r>
        <w:rPr>
          <w:rFonts w:hint="eastAsia"/>
          <w:sz w:val="22"/>
        </w:rPr>
        <w:t>　（３）新規で農地を取得する者に対しては、今後継続的に営農する見通しがあるか慎重に審査する必要があるため、農業実績のない取得希望者に対しては、「所有権」　　　</w:t>
      </w:r>
    </w:p>
    <w:p>
      <w:pPr>
        <w:pStyle w:val="0"/>
        <w:ind w:left="840" w:leftChars="400"/>
        <w:jc w:val="left"/>
        <w:rPr>
          <w:rFonts w:hint="default"/>
          <w:sz w:val="22"/>
        </w:rPr>
      </w:pPr>
      <w:r>
        <w:rPr>
          <w:rFonts w:hint="eastAsia"/>
          <w:sz w:val="22"/>
        </w:rPr>
        <w:t>ではなく「賃借権」等で農地の借受を勧める。</w:t>
      </w:r>
    </w:p>
    <w:p>
      <w:pPr>
        <w:pStyle w:val="0"/>
        <w:ind w:left="880" w:hanging="880" w:hangingChars="400"/>
        <w:jc w:val="left"/>
        <w:rPr>
          <w:rFonts w:hint="default"/>
          <w:sz w:val="22"/>
          <w:u w:val="double" w:color="auto"/>
        </w:rPr>
      </w:pPr>
    </w:p>
    <w:p>
      <w:pPr>
        <w:pStyle w:val="0"/>
        <w:ind w:left="880" w:hanging="880" w:hangingChars="400"/>
        <w:jc w:val="left"/>
        <w:rPr>
          <w:rFonts w:hint="default" w:ascii="ＭＳ ゴシック" w:hAnsi="ＭＳ ゴシック" w:eastAsia="ＭＳ ゴシック"/>
          <w:sz w:val="22"/>
        </w:rPr>
      </w:pPr>
      <w:r>
        <w:rPr>
          <w:rFonts w:hint="eastAsia" w:ascii="ＭＳ ゴシック" w:hAnsi="ＭＳ ゴシック" w:eastAsia="ＭＳ ゴシック"/>
          <w:sz w:val="22"/>
        </w:rPr>
        <w:t>審査方法</w:t>
      </w:r>
    </w:p>
    <w:p>
      <w:pPr>
        <w:pStyle w:val="0"/>
        <w:ind w:left="880" w:hanging="880" w:hangingChars="400"/>
        <w:jc w:val="left"/>
        <w:rPr>
          <w:rFonts w:hint="default"/>
          <w:sz w:val="22"/>
        </w:rPr>
      </w:pPr>
      <w:r>
        <w:rPr>
          <w:rFonts w:hint="eastAsia"/>
          <w:sz w:val="22"/>
        </w:rPr>
        <w:t>　（１）案件の審議に当たっては地元農業委員、農地利用最適化推進委員により現地調査を行うものとする。</w:t>
      </w:r>
    </w:p>
    <w:p>
      <w:pPr>
        <w:pStyle w:val="0"/>
        <w:ind w:left="880" w:hanging="880" w:hangingChars="400"/>
        <w:jc w:val="left"/>
        <w:rPr>
          <w:rFonts w:hint="default"/>
          <w:sz w:val="22"/>
        </w:rPr>
      </w:pPr>
      <w:r>
        <w:rPr>
          <w:rFonts w:hint="eastAsia"/>
          <w:sz w:val="22"/>
        </w:rPr>
        <w:t>　（２）現地調査の段階で当該農地が正常に耕作されていない場合、農地に復元するよう指導する。</w:t>
      </w:r>
    </w:p>
    <w:p>
      <w:pPr>
        <w:pStyle w:val="0"/>
        <w:ind w:left="880" w:hanging="880" w:hangingChars="400"/>
        <w:jc w:val="left"/>
        <w:rPr>
          <w:rFonts w:hint="default"/>
          <w:sz w:val="22"/>
        </w:rPr>
      </w:pPr>
      <w:r>
        <w:rPr>
          <w:rFonts w:hint="eastAsia"/>
          <w:sz w:val="22"/>
        </w:rPr>
        <w:t>　（３）申請内容について事前確認する必要がある場合は、申請者に役員会への出席を求める。</w:t>
      </w:r>
    </w:p>
    <w:p>
      <w:pPr>
        <w:pStyle w:val="0"/>
        <w:ind w:left="880" w:hanging="880" w:hangingChars="400"/>
        <w:jc w:val="left"/>
        <w:rPr>
          <w:rFonts w:hint="default"/>
          <w:sz w:val="22"/>
        </w:rPr>
      </w:pPr>
    </w:p>
    <w:p>
      <w:pPr>
        <w:pStyle w:val="0"/>
        <w:ind w:left="880" w:hanging="880" w:hangingChars="400"/>
        <w:jc w:val="left"/>
        <w:rPr>
          <w:rFonts w:hint="default" w:ascii="ＭＳ ゴシック" w:hAnsi="ＭＳ ゴシック" w:eastAsia="ＭＳ ゴシック"/>
          <w:sz w:val="22"/>
        </w:rPr>
      </w:pPr>
      <w:r>
        <w:rPr>
          <w:rFonts w:hint="eastAsia" w:ascii="ＭＳ ゴシック" w:hAnsi="ＭＳ ゴシック" w:eastAsia="ＭＳ ゴシック"/>
          <w:sz w:val="22"/>
        </w:rPr>
        <w:t>事後指導の徹底と対策</w:t>
      </w:r>
    </w:p>
    <w:p>
      <w:pPr>
        <w:pStyle w:val="0"/>
        <w:ind w:left="880" w:hanging="880" w:hangingChars="400"/>
        <w:jc w:val="left"/>
        <w:rPr>
          <w:rFonts w:hint="default"/>
          <w:sz w:val="22"/>
        </w:rPr>
      </w:pPr>
      <w:r>
        <w:rPr>
          <w:rFonts w:hint="eastAsia"/>
          <w:sz w:val="22"/>
        </w:rPr>
        <w:t>　（１）許可済み農地については、利用状況等について調査を行う。</w:t>
      </w:r>
    </w:p>
    <w:p>
      <w:pPr>
        <w:pStyle w:val="0"/>
        <w:ind w:left="880" w:hanging="880" w:hangingChars="400"/>
        <w:jc w:val="left"/>
        <w:rPr>
          <w:rFonts w:hint="default"/>
          <w:sz w:val="22"/>
        </w:rPr>
      </w:pPr>
      <w:r>
        <w:rPr>
          <w:rFonts w:hint="eastAsia"/>
          <w:sz w:val="22"/>
        </w:rPr>
        <w:t>　（２）調査等を通じ、不適当な利用状況が判明した場合、適正な利用について指導を行う。</w:t>
      </w:r>
    </w:p>
    <w:p>
      <w:pPr>
        <w:pStyle w:val="0"/>
        <w:ind w:left="880" w:hanging="880" w:hangingChars="400"/>
        <w:jc w:val="left"/>
        <w:rPr>
          <w:rFonts w:hint="default"/>
        </w:rPr>
      </w:pPr>
      <w:r>
        <w:rPr>
          <w:rFonts w:hint="eastAsia"/>
          <w:sz w:val="22"/>
        </w:rPr>
        <w:t>　（３）前項の指導に従わない者は以後の農地取得を認めない場合がある</w:t>
      </w:r>
      <w:r>
        <w:rPr>
          <w:rFonts w:hint="eastAsia"/>
        </w:rPr>
        <w:t>。</w:t>
      </w:r>
    </w:p>
    <w:p>
      <w:pPr>
        <w:pStyle w:val="0"/>
        <w:ind w:left="840" w:hanging="840" w:hangingChars="400"/>
        <w:jc w:val="left"/>
        <w:rPr>
          <w:rFonts w:hint="default"/>
        </w:rPr>
      </w:pPr>
    </w:p>
    <w:p>
      <w:pPr>
        <w:pStyle w:val="0"/>
        <w:ind w:left="880" w:hanging="880" w:hangingChars="400"/>
        <w:jc w:val="left"/>
        <w:rPr>
          <w:rFonts w:hint="default" w:ascii="ＭＳ ゴシック" w:hAnsi="ＭＳ ゴシック" w:eastAsia="ＭＳ ゴシック"/>
          <w:sz w:val="22"/>
        </w:rPr>
      </w:pPr>
      <w:r>
        <w:rPr>
          <w:rFonts w:hint="eastAsia" w:ascii="ＭＳ ゴシック" w:hAnsi="ＭＳ ゴシック" w:eastAsia="ＭＳ ゴシック"/>
          <w:sz w:val="22"/>
        </w:rPr>
        <w:t>付　則</w:t>
      </w:r>
    </w:p>
    <w:p>
      <w:pPr>
        <w:pStyle w:val="0"/>
        <w:ind w:left="840" w:hanging="840" w:hangingChars="400"/>
        <w:jc w:val="left"/>
        <w:rPr>
          <w:rFonts w:hint="default"/>
          <w:sz w:val="22"/>
        </w:rPr>
      </w:pPr>
      <w:r>
        <w:rPr>
          <w:rFonts w:hint="eastAsia"/>
        </w:rPr>
        <w:t>　　</w:t>
      </w:r>
      <w:r>
        <w:rPr>
          <w:rFonts w:hint="eastAsia"/>
          <w:sz w:val="22"/>
        </w:rPr>
        <w:t>この審査要領は、令和５年３月６日から適用する。</w:t>
      </w:r>
    </w:p>
    <w:p>
      <w:pPr>
        <w:pStyle w:val="0"/>
        <w:jc w:val="center"/>
        <w:rPr>
          <w:rFonts w:hint="default"/>
          <w:sz w:val="22"/>
        </w:rPr>
      </w:pPr>
    </w:p>
    <w:p>
      <w:pPr>
        <w:pStyle w:val="0"/>
        <w:jc w:val="center"/>
        <w:rPr>
          <w:rFonts w:hint="eastAsia"/>
          <w:sz w:val="22"/>
        </w:rPr>
      </w:pPr>
    </w:p>
    <w:p>
      <w:pPr>
        <w:pStyle w:val="0"/>
        <w:jc w:val="center"/>
        <w:rPr>
          <w:rFonts w:hint="default" w:ascii="ＭＳ ゴシック" w:hAnsi="ＭＳ ゴシック" w:eastAsia="ＭＳ ゴシック"/>
          <w:b w:val="1"/>
          <w:sz w:val="40"/>
        </w:rPr>
      </w:pPr>
      <w:r>
        <w:rPr>
          <w:rFonts w:hint="eastAsia" w:ascii="ＭＳ ゴシック" w:hAnsi="ＭＳ ゴシック" w:eastAsia="ＭＳ ゴシック"/>
          <w:b w:val="1"/>
          <w:sz w:val="48"/>
        </w:rPr>
        <w:t>＜お知らせ＞</w:t>
      </w:r>
    </w:p>
    <w:p>
      <w:pPr>
        <w:pStyle w:val="0"/>
        <w:jc w:val="center"/>
        <w:rPr>
          <w:rFonts w:hint="default" w:ascii="ＭＳ ゴシック" w:hAnsi="ＭＳ ゴシック" w:eastAsia="ＭＳ ゴシック"/>
          <w:sz w:val="52"/>
        </w:rPr>
      </w:pPr>
    </w:p>
    <w:p>
      <w:pPr>
        <w:pStyle w:val="0"/>
        <w:rPr>
          <w:rFonts w:hint="default" w:ascii="ＭＳ ゴシック" w:hAnsi="ＭＳ ゴシック" w:eastAsia="ＭＳ ゴシック"/>
          <w:sz w:val="48"/>
        </w:rPr>
      </w:pPr>
      <w:r>
        <w:rPr>
          <w:rFonts w:hint="eastAsia" w:ascii="ＭＳ ゴシック" w:hAnsi="ＭＳ ゴシック" w:eastAsia="ＭＳ ゴシック"/>
          <w:sz w:val="52"/>
        </w:rPr>
        <w:t>　</w:t>
      </w:r>
      <w:r>
        <w:rPr>
          <w:rFonts w:hint="eastAsia" w:ascii="ＭＳ ゴシック" w:hAnsi="ＭＳ ゴシック" w:eastAsia="ＭＳ ゴシック"/>
          <w:sz w:val="48"/>
        </w:rPr>
        <w:t>定例総会において審議される案件（農地法許可申請等）の申請締切日を変更します。ご理解のほど宜しくお願いします。</w:t>
      </w:r>
    </w:p>
    <w:p>
      <w:pPr>
        <w:pStyle w:val="0"/>
        <w:rPr>
          <w:rFonts w:hint="default" w:ascii="ＭＳ ゴシック" w:hAnsi="ＭＳ ゴシック" w:eastAsia="ＭＳ ゴシック"/>
          <w:sz w:val="48"/>
        </w:rPr>
      </w:pPr>
    </w:p>
    <w:p>
      <w:pPr>
        <w:pStyle w:val="0"/>
        <w:rPr>
          <w:rFonts w:hint="default" w:ascii="ＭＳ ゴシック" w:hAnsi="ＭＳ ゴシック" w:eastAsia="ＭＳ ゴシック"/>
          <w:sz w:val="48"/>
        </w:rPr>
      </w:pPr>
      <w:r>
        <w:rPr>
          <w:rFonts w:hint="eastAsia" w:ascii="ＭＳ ゴシック" w:hAnsi="ＭＳ ゴシック" w:eastAsia="ＭＳ ゴシック"/>
          <w:sz w:val="48"/>
        </w:rPr>
        <w:t>【変更前】　毎月２０日</w:t>
      </w:r>
    </w:p>
    <w:p>
      <w:pPr>
        <w:pStyle w:val="0"/>
        <w:rPr>
          <w:rFonts w:hint="default" w:ascii="ＭＳ ゴシック" w:hAnsi="ＭＳ ゴシック" w:eastAsia="ＭＳ ゴシック"/>
          <w:sz w:val="48"/>
        </w:rPr>
      </w:pPr>
      <w:r>
        <w:rPr>
          <w:rFonts w:hint="eastAsia" w:ascii="ＭＳ ゴシック" w:hAnsi="ＭＳ ゴシック" w:eastAsia="ＭＳ ゴシック"/>
          <w:sz w:val="48"/>
        </w:rPr>
        <w:t>【変更後】　</w:t>
      </w:r>
      <w:r>
        <w:rPr>
          <w:rFonts w:hint="eastAsia" w:ascii="ＭＳ ゴシック" w:hAnsi="ＭＳ ゴシック" w:eastAsia="ＭＳ ゴシック"/>
          <w:color w:val="FF0000"/>
          <w:sz w:val="48"/>
          <w:u w:val="single" w:color="auto"/>
        </w:rPr>
        <w:t>毎月１５日</w:t>
      </w:r>
    </w:p>
    <w:p>
      <w:pPr>
        <w:pStyle w:val="0"/>
        <w:ind w:firstLine="2400" w:firstLineChars="500"/>
        <w:rPr>
          <w:rFonts w:hint="default" w:ascii="ＭＳ ゴシック" w:hAnsi="ＭＳ ゴシック" w:eastAsia="ＭＳ ゴシック"/>
          <w:sz w:val="48"/>
        </w:rPr>
      </w:pPr>
      <w:r>
        <w:rPr>
          <w:rFonts w:hint="eastAsia" w:ascii="ＭＳ ゴシック" w:hAnsi="ＭＳ ゴシック" w:eastAsia="ＭＳ ゴシック"/>
          <w:sz w:val="48"/>
        </w:rPr>
        <w:t>（閉庁日の場合は次の開庁日）</w:t>
      </w:r>
    </w:p>
    <w:p>
      <w:pPr>
        <w:pStyle w:val="0"/>
        <w:rPr>
          <w:rFonts w:hint="default" w:ascii="ＭＳ ゴシック" w:hAnsi="ＭＳ ゴシック" w:eastAsia="ＭＳ ゴシック"/>
          <w:sz w:val="48"/>
        </w:rPr>
      </w:pPr>
      <w:r>
        <w:rPr>
          <w:rFonts w:hint="eastAsia" w:ascii="ＭＳ ゴシック" w:hAnsi="ＭＳ ゴシック" w:eastAsia="ＭＳ ゴシック"/>
          <w:sz w:val="48"/>
        </w:rPr>
        <w:t>【変更時期】</w:t>
      </w:r>
      <w:r>
        <w:rPr>
          <w:rFonts w:hint="eastAsia" w:ascii="ＭＳ ゴシック" w:hAnsi="ＭＳ ゴシック" w:eastAsia="ＭＳ ゴシック"/>
          <w:color w:val="FF0000"/>
          <w:sz w:val="48"/>
          <w:u w:val="single" w:color="auto"/>
        </w:rPr>
        <w:t>令和３年４月から</w:t>
      </w:r>
    </w:p>
    <w:p>
      <w:pPr>
        <w:pStyle w:val="0"/>
        <w:rPr>
          <w:rFonts w:hint="default" w:ascii="ＭＳ ゴシック" w:hAnsi="ＭＳ ゴシック" w:eastAsia="ＭＳ ゴシック"/>
          <w:sz w:val="48"/>
        </w:rPr>
      </w:pPr>
    </w:p>
    <w:p>
      <w:pPr>
        <w:pStyle w:val="0"/>
        <w:rPr>
          <w:rFonts w:hint="default" w:ascii="ＭＳ ゴシック" w:hAnsi="ＭＳ ゴシック" w:eastAsia="ＭＳ ゴシック"/>
          <w:sz w:val="48"/>
        </w:rPr>
      </w:pPr>
      <w:r>
        <w:rPr>
          <w:rFonts w:hint="eastAsia" w:ascii="ＭＳ ゴシック" w:hAnsi="ＭＳ ゴシック" w:eastAsia="ＭＳ ゴシック"/>
          <w:sz w:val="48"/>
        </w:rPr>
        <w:t>　翌月の５日（前後する場合があります）に開催する定例総会にて審議します。</w:t>
      </w:r>
    </w:p>
    <w:p>
      <w:pPr>
        <w:pStyle w:val="0"/>
        <w:ind w:firstLine="480" w:firstLineChars="100"/>
        <w:rPr>
          <w:rFonts w:hint="default" w:ascii="ＭＳ ゴシック" w:hAnsi="ＭＳ ゴシック" w:eastAsia="ＭＳ ゴシック"/>
          <w:sz w:val="48"/>
        </w:rPr>
      </w:pPr>
      <w:r>
        <w:rPr>
          <w:rFonts w:hint="eastAsia" w:ascii="ＭＳ ゴシック" w:hAnsi="ＭＳ ゴシック" w:eastAsia="ＭＳ ゴシック"/>
          <w:sz w:val="48"/>
        </w:rPr>
        <w:t>なお、内容の確認のため、申請者に役員会等への出席を求めることがあります。</w:t>
      </w:r>
    </w:p>
    <w:p>
      <w:pPr>
        <w:pStyle w:val="0"/>
        <w:ind w:firstLine="480" w:firstLineChars="100"/>
        <w:rPr>
          <w:rFonts w:hint="default" w:ascii="ＭＳ ゴシック" w:hAnsi="ＭＳ ゴシック" w:eastAsia="ＭＳ ゴシック"/>
          <w:sz w:val="48"/>
        </w:rPr>
      </w:pPr>
    </w:p>
    <w:p>
      <w:pPr>
        <w:pStyle w:val="0"/>
        <w:ind w:firstLine="480" w:firstLineChars="100"/>
        <w:jc w:val="right"/>
        <w:rPr>
          <w:rFonts w:hint="default" w:ascii="ＭＳ ゴシック" w:hAnsi="ＭＳ ゴシック" w:eastAsia="ＭＳ ゴシック"/>
          <w:sz w:val="48"/>
        </w:rPr>
      </w:pPr>
    </w:p>
    <w:p>
      <w:pPr>
        <w:pStyle w:val="0"/>
        <w:ind w:firstLine="480" w:firstLineChars="100"/>
        <w:jc w:val="right"/>
        <w:rPr>
          <w:rFonts w:hint="default" w:ascii="ＭＳ ゴシック" w:hAnsi="ＭＳ ゴシック" w:eastAsia="ＭＳ ゴシック"/>
          <w:sz w:val="48"/>
        </w:rPr>
      </w:pPr>
      <w:r>
        <w:rPr>
          <w:rFonts w:hint="eastAsia" w:ascii="ＭＳ ゴシック" w:hAnsi="ＭＳ ゴシック" w:eastAsia="ＭＳ ゴシック"/>
          <w:sz w:val="48"/>
        </w:rPr>
        <w:t>亀岡市農業委員会</w:t>
      </w:r>
    </w:p>
    <w:p>
      <w:pPr>
        <w:rPr>
          <w:rFonts w:hint="eastAsia" w:ascii="HG丸ｺﾞｼｯｸM-PRO" w:hAnsi="HG丸ｺﾞｼｯｸM-PRO" w:eastAsia="HG丸ｺﾞｼｯｸM-PRO"/>
          <w:b w:val="1"/>
          <w:color w:val="auto"/>
          <w:sz w:val="40"/>
        </w:rPr>
        <w:sectPr>
          <w:pgSz w:w="11906" w:h="16838"/>
          <w:pgMar w:top="1418" w:right="1418" w:bottom="1418" w:left="1588" w:header="851" w:footer="992" w:gutter="0"/>
          <w:cols w:space="720"/>
          <w:textDirection w:val="lrTb"/>
          <w:docGrid w:type="lines" w:linePitch="363"/>
        </w:sectPr>
      </w:pPr>
    </w:p>
    <w:p>
      <w:pPr>
        <w:pStyle w:val="0"/>
        <w:ind w:firstLine="210" w:firstLineChars="100"/>
        <w:jc w:val="center"/>
        <w:rPr>
          <w:rFonts w:hint="eastAsia" w:ascii="HG丸ｺﾞｼｯｸM-PRO" w:hAnsi="HG丸ｺﾞｼｯｸM-PRO" w:eastAsia="HG丸ｺﾞｼｯｸM-PRO"/>
          <w:b w:val="1"/>
          <w:sz w:val="40"/>
        </w:rPr>
      </w:pPr>
      <w:r>
        <w:rPr>
          <w:rFonts w:hint="eastAsia"/>
        </w:rPr>
        <mc:AlternateContent>
          <mc:Choice Requires="wps">
            <w:drawing>
              <wp:anchor distT="45720" distB="45720" simplePos="0" relativeHeight="19" behindDoc="0" locked="0" layoutInCell="1" hidden="0" allowOverlap="1">
                <wp:simplePos x="0" y="0"/>
                <wp:positionH relativeFrom="column">
                  <wp:posOffset>334645</wp:posOffset>
                </wp:positionH>
                <wp:positionV relativeFrom="paragraph">
                  <wp:posOffset>-48260</wp:posOffset>
                </wp:positionV>
                <wp:extent cx="5695950" cy="714375"/>
                <wp:effectExtent l="635" t="635" r="29845" b="10795"/>
                <wp:wrapSquare wrapText="bothSides"/>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5695950" cy="714375"/>
                        </a:xfrm>
                        <a:prstGeom prst="rect">
                          <a:avLst/>
                        </a:prstGeom>
                        <a:solidFill>
                          <a:srgbClr val="FFFFFF"/>
                        </a:solidFill>
                        <a:ln w="19050">
                          <a:solidFill>
                            <a:srgbClr val="FF0000"/>
                          </a:solidFill>
                          <a:miter/>
                        </a:ln>
                      </wps:spPr>
                      <wps:txbx>
                        <w:txbxContent>
                          <w:p>
                            <w:pPr>
                              <w:pStyle w:val="0"/>
                              <w:rPr>
                                <w:rFonts w:hint="eastAsia" w:ascii="HG丸ｺﾞｼｯｸM-PRO" w:hAnsi="HG丸ｺﾞｼｯｸM-PRO" w:eastAsia="HG丸ｺﾞｼｯｸM-PRO"/>
                                <w:b w:val="1"/>
                                <w:color w:val="FF0000"/>
                                <w:sz w:val="24"/>
                              </w:rPr>
                            </w:pPr>
                            <w:r>
                              <w:rPr>
                                <w:rFonts w:hint="eastAsia" w:ascii="HG丸ｺﾞｼｯｸM-PRO" w:hAnsi="HG丸ｺﾞｼｯｸM-PRO" w:eastAsia="HG丸ｺﾞｼｯｸM-PRO"/>
                                <w:b w:val="1"/>
                                <w:color w:val="FF0000"/>
                                <w:sz w:val="24"/>
                              </w:rPr>
                              <w:t>必ず書類作成前に直接農業委員会事務局へ事前相談・協議をいただき、提出書類や案件の確認をしてから書類作成を行ってください。</w:t>
                            </w:r>
                          </w:p>
                          <w:p>
                            <w:pPr>
                              <w:pStyle w:val="0"/>
                              <w:rPr>
                                <w:rFonts w:hint="default" w:ascii="HG丸ｺﾞｼｯｸM-PRO" w:hAnsi="HG丸ｺﾞｼｯｸM-PRO" w:eastAsia="HG丸ｺﾞｼｯｸM-PRO"/>
                                <w:b w:val="1"/>
                                <w:color w:val="FF0000"/>
                                <w:sz w:val="24"/>
                              </w:rPr>
                            </w:pPr>
                            <w:r>
                              <w:rPr>
                                <w:rFonts w:hint="eastAsia" w:ascii="HG丸ｺﾞｼｯｸM-PRO" w:hAnsi="HG丸ｺﾞｼｯｸM-PRO" w:eastAsia="HG丸ｺﾞｼｯｸM-PRO"/>
                                <w:b w:val="1"/>
                                <w:color w:val="FF0000"/>
                                <w:sz w:val="24"/>
                              </w:rPr>
                              <w:t>（農地台帳の閲覧は代理人の場合、委任状が必要です。）</w:t>
                            </w: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テキスト ボックス 2" style="z-index:19;height:56.25pt;width:448.5pt;margin-left:26.35pt;mso-wrap-mode:square;mso-wrap-distance-top:3.6pt;mso-position-horizontal-relative:text;position:absolute;mso-position-vertical-relative:text;margin-top:-3.8pt;mso-wrap-distance-bottom:3.6pt;" o:spid="_x0000_s1026" o:allowincell="t" o:allowoverlap="t" filled="t" fillcolor="#ffffff" stroked="t" strokecolor="#ff0000" strokeweight="1.5pt" o:spt="202" type="#_x0000_t202">
                <v:fill/>
                <v:stroke filltype="solid"/>
                <v:textbox style="layout-flow:horizontal;">
                  <w:txbxContent>
                    <w:p>
                      <w:pPr>
                        <w:pStyle w:val="0"/>
                        <w:rPr>
                          <w:rFonts w:hint="eastAsia" w:ascii="HG丸ｺﾞｼｯｸM-PRO" w:hAnsi="HG丸ｺﾞｼｯｸM-PRO" w:eastAsia="HG丸ｺﾞｼｯｸM-PRO"/>
                          <w:b w:val="1"/>
                          <w:color w:val="FF0000"/>
                          <w:sz w:val="24"/>
                        </w:rPr>
                      </w:pPr>
                      <w:r>
                        <w:rPr>
                          <w:rFonts w:hint="eastAsia" w:ascii="HG丸ｺﾞｼｯｸM-PRO" w:hAnsi="HG丸ｺﾞｼｯｸM-PRO" w:eastAsia="HG丸ｺﾞｼｯｸM-PRO"/>
                          <w:b w:val="1"/>
                          <w:color w:val="FF0000"/>
                          <w:sz w:val="24"/>
                        </w:rPr>
                        <w:t>必ず書類作成前に直接農業委員会事務局へ事前相談・協議をいただき、提出書類や案件の確認をしてから書類作成を行ってください。</w:t>
                      </w:r>
                    </w:p>
                    <w:p>
                      <w:pPr>
                        <w:pStyle w:val="0"/>
                        <w:rPr>
                          <w:rFonts w:hint="default" w:ascii="HG丸ｺﾞｼｯｸM-PRO" w:hAnsi="HG丸ｺﾞｼｯｸM-PRO" w:eastAsia="HG丸ｺﾞｼｯｸM-PRO"/>
                          <w:b w:val="1"/>
                          <w:color w:val="FF0000"/>
                          <w:sz w:val="24"/>
                        </w:rPr>
                      </w:pPr>
                      <w:r>
                        <w:rPr>
                          <w:rFonts w:hint="eastAsia" w:ascii="HG丸ｺﾞｼｯｸM-PRO" w:hAnsi="HG丸ｺﾞｼｯｸM-PRO" w:eastAsia="HG丸ｺﾞｼｯｸM-PRO"/>
                          <w:b w:val="1"/>
                          <w:color w:val="FF0000"/>
                          <w:sz w:val="24"/>
                        </w:rPr>
                        <w:t>（農地台帳の閲覧は代理人の場合、委任状が必要です。）</w:t>
                      </w:r>
                    </w:p>
                  </w:txbxContent>
                </v:textbox>
                <v:imagedata o:title=""/>
                <w10:wrap type="square" side="both" anchorx="text" anchory="text"/>
              </v:shape>
            </w:pict>
          </mc:Fallback>
        </mc:AlternateContent>
      </w:r>
      <w:r>
        <w:rPr>
          <w:rFonts w:hint="eastAsia" w:ascii="HG丸ｺﾞｼｯｸM-PRO" w:hAnsi="HG丸ｺﾞｼｯｸM-PRO" w:eastAsia="HG丸ｺﾞｼｯｸM-PRO"/>
          <w:b w:val="1"/>
          <w:sz w:val="40"/>
        </w:rPr>
        <w:t>農地法第３条許可申請に要する添付書類</w:t>
      </w:r>
    </w:p>
    <w:tbl>
      <w:tblPr>
        <w:tblStyle w:val="11"/>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6487"/>
        <w:gridCol w:w="1701"/>
        <w:gridCol w:w="1843"/>
      </w:tblGrid>
      <w:tr>
        <w:trPr>
          <w:trHeight w:val="1212" w:hRule="atLeast"/>
        </w:trPr>
        <w:tc>
          <w:tcPr>
            <w:tcW w:w="6487" w:type="dxa"/>
            <w:tcBorders>
              <w:top w:val="none" w:color="auto" w:sz="0" w:space="0"/>
              <w:left w:val="none" w:color="auto" w:sz="0" w:space="0"/>
              <w:bottom w:val="none" w:color="auto" w:sz="0" w:space="0"/>
              <w:right w:val="none" w:color="auto" w:sz="0" w:space="0"/>
              <w:tl2br w:val="single" w:color="auto" w:sz="4" w:space="0"/>
              <w:tr2bl w:val="none" w:color="auto" w:sz="0" w:space="0"/>
            </w:tcBorders>
            <w:shd w:val="clear" w:color="auto" w:fill="auto"/>
            <w:vAlign w:val="top"/>
          </w:tcPr>
          <w:p>
            <w:pPr>
              <w:pStyle w:val="0"/>
              <w:ind w:firstLine="2240" w:firstLineChars="700"/>
              <w:rPr>
                <w:rFonts w:hint="default" w:ascii="HG丸ｺﾞｼｯｸM-PRO" w:hAnsi="HG丸ｺﾞｼｯｸM-PRO" w:eastAsia="HG丸ｺﾞｼｯｸM-PRO"/>
                <w:sz w:val="28"/>
              </w:rPr>
            </w:pPr>
            <w:r>
              <w:rPr>
                <w:rFonts w:hint="eastAsia" w:ascii="HG丸ｺﾞｼｯｸM-PRO" w:hAnsi="HG丸ｺﾞｼｯｸM-PRO" w:eastAsia="HG丸ｺﾞｼｯｸM-PRO"/>
                <w:sz w:val="32"/>
              </w:rPr>
              <w:t>　　　　　　　</w:t>
            </w:r>
            <w:r>
              <w:rPr>
                <w:rFonts w:hint="eastAsia" w:ascii="HG丸ｺﾞｼｯｸM-PRO" w:hAnsi="HG丸ｺﾞｼｯｸM-PRO" w:eastAsia="HG丸ｺﾞｼｯｸM-PRO"/>
                <w:sz w:val="28"/>
              </w:rPr>
              <w:t>譲受人の別</w:t>
            </w:r>
          </w:p>
          <w:p>
            <w:pPr>
              <w:pStyle w:val="0"/>
              <w:rPr>
                <w:rFonts w:hint="eastAsia" w:ascii="HG丸ｺﾞｼｯｸM-PRO" w:hAnsi="HG丸ｺﾞｼｯｸM-PRO" w:eastAsia="HG丸ｺﾞｼｯｸM-PRO"/>
                <w:sz w:val="28"/>
              </w:rPr>
            </w:pPr>
            <w:r>
              <w:rPr>
                <w:rFonts w:hint="eastAsia" w:ascii="HG丸ｺﾞｼｯｸM-PRO" w:hAnsi="HG丸ｺﾞｼｯｸM-PRO" w:eastAsia="HG丸ｺﾞｼｯｸM-PRO"/>
                <w:sz w:val="28"/>
              </w:rPr>
              <w:t>申請書・添付書類　　　　　　</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32"/>
              </w:rPr>
            </w:pPr>
            <w:r>
              <w:rPr>
                <w:rFonts w:hint="eastAsia" w:ascii="HG丸ｺﾞｼｯｸM-PRO" w:hAnsi="HG丸ｺﾞｼｯｸM-PRO" w:eastAsia="HG丸ｺﾞｼｯｸM-PRO"/>
                <w:sz w:val="28"/>
              </w:rPr>
              <w:t>市内譲受人</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32"/>
              </w:rPr>
            </w:pPr>
            <w:r>
              <w:rPr>
                <w:rFonts w:hint="eastAsia" w:ascii="HG丸ｺﾞｼｯｸM-PRO" w:hAnsi="HG丸ｺﾞｼｯｸM-PRO" w:eastAsia="HG丸ｺﾞｼｯｸM-PRO"/>
                <w:sz w:val="28"/>
              </w:rPr>
              <w:t>市外譲受人</w:t>
            </w:r>
          </w:p>
        </w:tc>
      </w:tr>
      <w:tr>
        <w:trPr>
          <w:trHeight w:val="567"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（１）申請書</w:t>
            </w:r>
            <w:r>
              <w:rPr>
                <w:rFonts w:hint="eastAsia" w:ascii="HG丸ｺﾞｼｯｸM-PRO" w:hAnsi="HG丸ｺﾞｼｯｸM-PRO" w:eastAsia="HG丸ｺﾞｼｯｸM-PRO"/>
                <w:sz w:val="20"/>
                <w:u w:val="wave" w:color="auto"/>
              </w:rPr>
              <w:t>（当事者双方が署名・押印したもの）</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567"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4"/>
              </w:rPr>
              <w:t>（２）申請地の位置図（住宅地図等）</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567"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（３）申請地の公図（発行日３箇月以内のもの）</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68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（４）土地登記事項証明書（発行日３箇月以内のもの）</w:t>
            </w:r>
          </w:p>
          <w:p>
            <w:pPr>
              <w:pStyle w:val="0"/>
              <w:ind w:left="630" w:leftChars="300"/>
              <w:rPr>
                <w:rFonts w:hint="eastAsia" w:ascii="HG丸ｺﾞｼｯｸM-PRO" w:hAnsi="HG丸ｺﾞｼｯｸM-PRO" w:eastAsia="HG丸ｺﾞｼｯｸM-PRO"/>
              </w:rPr>
            </w:pPr>
            <w:r>
              <w:rPr>
                <w:rFonts w:hint="eastAsia" w:ascii="HG丸ｺﾞｼｯｸM-PRO" w:hAnsi="HG丸ｺﾞｼｯｸM-PRO" w:eastAsia="HG丸ｺﾞｼｯｸM-PRO"/>
              </w:rPr>
              <w:t>※相続・住所変更等完了後の証明書</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68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（５）譲渡人・譲受人の住民票（発行日３箇月以内のもの）</w:t>
            </w:r>
          </w:p>
          <w:p>
            <w:pPr>
              <w:pStyle w:val="0"/>
              <w:ind w:firstLine="630" w:firstLineChars="300"/>
              <w:rPr>
                <w:rFonts w:hint="eastAsia" w:ascii="HG丸ｺﾞｼｯｸM-PRO" w:hAnsi="HG丸ｺﾞｼｯｸM-PRO" w:eastAsia="HG丸ｺﾞｼｯｸM-PRO"/>
              </w:rPr>
            </w:pPr>
            <w:r>
              <w:rPr>
                <w:rFonts w:hint="eastAsia" w:ascii="HG丸ｺﾞｼｯｸM-PRO" w:hAnsi="HG丸ｺﾞｼｯｸM-PRO" w:eastAsia="HG丸ｺﾞｼｯｸM-PRO"/>
              </w:rPr>
              <w:t>※譲受人のみ、住民票に本籍地を記載</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各１部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各１部</w:t>
            </w:r>
          </w:p>
        </w:tc>
      </w:tr>
      <w:tr>
        <w:trPr>
          <w:trHeight w:val="1915"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（６）関係団体へ提出した誓約書のコピー</w:t>
            </w:r>
          </w:p>
          <w:p>
            <w:pPr>
              <w:pStyle w:val="0"/>
              <w:ind w:left="630" w:left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①</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土地改良区</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区域外は区長</w:t>
            </w:r>
            <w:r>
              <w:rPr>
                <w:rFonts w:hint="eastAsia" w:ascii="HG丸ｺﾞｼｯｸM-PRO" w:hAnsi="HG丸ｺﾞｼｯｸM-PRO" w:eastAsia="HG丸ｺﾞｼｯｸM-PRO"/>
                <w:sz w:val="24"/>
              </w:rPr>
              <w:t>)</w:t>
            </w:r>
          </w:p>
          <w:p>
            <w:pPr>
              <w:pStyle w:val="0"/>
              <w:ind w:left="630" w:left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②</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農家組合長</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営農組合長</w:t>
            </w:r>
            <w:r>
              <w:rPr>
                <w:rFonts w:hint="eastAsia" w:ascii="HG丸ｺﾞｼｯｸM-PRO" w:hAnsi="HG丸ｺﾞｼｯｸM-PRO" w:eastAsia="HG丸ｺﾞｼｯｸM-PRO"/>
                <w:sz w:val="24"/>
              </w:rPr>
              <w:t>)</w:t>
            </w:r>
          </w:p>
          <w:p>
            <w:pPr>
              <w:pStyle w:val="0"/>
              <w:ind w:left="630" w:left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③</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農業委員</w:t>
            </w:r>
          </w:p>
          <w:p>
            <w:pPr>
              <w:pStyle w:val="0"/>
              <w:ind w:left="630" w:left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④</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農地利用最適化推進委員</w:t>
            </w:r>
          </w:p>
          <w:p>
            <w:pPr>
              <w:pStyle w:val="0"/>
              <w:ind w:left="630" w:left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※農業委員、農地利用最適化推進委員分のみ、</w:t>
            </w:r>
          </w:p>
          <w:p>
            <w:pPr>
              <w:pStyle w:val="0"/>
              <w:ind w:left="630" w:leftChars="300"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原本を農業委員会事務局へ提出でも可</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各１部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各１部</w:t>
            </w:r>
          </w:p>
        </w:tc>
      </w:tr>
      <w:tr>
        <w:trPr>
          <w:trHeight w:val="68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（７）ほ場整備推進団体へ提出した同意書のコピー</w:t>
            </w:r>
          </w:p>
          <w:p>
            <w:pPr>
              <w:pStyle w:val="0"/>
              <w:ind w:left="630" w:leftChars="300" w:right="880"/>
              <w:rPr>
                <w:rFonts w:hint="eastAsia" w:ascii="HG丸ｺﾞｼｯｸM-PRO" w:hAnsi="HG丸ｺﾞｼｯｸM-PRO" w:eastAsia="HG丸ｺﾞｼｯｸM-PRO"/>
              </w:rPr>
            </w:pPr>
            <w:r>
              <w:rPr>
                <w:rFonts w:hint="eastAsia" w:ascii="HG丸ｺﾞｼｯｸM-PRO" w:hAnsi="HG丸ｺﾞｼｯｸM-PRO" w:eastAsia="HG丸ｺﾞｼｯｸM-PRO"/>
              </w:rPr>
              <w:t>※申請地がほ場整備計画区域内農地の場合のみ</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１部</w:t>
            </w:r>
          </w:p>
        </w:tc>
      </w:tr>
      <w:tr>
        <w:trPr>
          <w:trHeight w:val="68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（８）仮登記・抵当権等に対する権利者の同意書</w:t>
            </w:r>
          </w:p>
          <w:p>
            <w:pPr>
              <w:pStyle w:val="0"/>
              <w:ind w:left="630" w:leftChars="300"/>
              <w:rPr>
                <w:rFonts w:hint="eastAsia" w:ascii="HG丸ｺﾞｼｯｸM-PRO" w:hAnsi="HG丸ｺﾞｼｯｸM-PRO" w:eastAsia="HG丸ｺﾞｼｯｸM-PRO"/>
                <w:sz w:val="24"/>
              </w:rPr>
            </w:pPr>
            <w:r>
              <w:rPr>
                <w:rFonts w:hint="eastAsia" w:ascii="HG丸ｺﾞｼｯｸM-PRO" w:hAnsi="HG丸ｺﾞｼｯｸM-PRO" w:eastAsia="HG丸ｺﾞｼｯｸM-PRO"/>
              </w:rPr>
              <w:t>※土地登記事項証明書に記載されている場合のみ</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567"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（９）営農計画書</w:t>
            </w: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68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10</w:t>
            </w:r>
            <w:r>
              <w:rPr>
                <w:rFonts w:hint="eastAsia" w:ascii="HG丸ｺﾞｼｯｸM-PRO" w:hAnsi="HG丸ｺﾞｼｯｸM-PRO" w:eastAsia="HG丸ｺﾞｼｯｸM-PRO"/>
                <w:sz w:val="24"/>
              </w:rPr>
              <w:t>）農業用機械使用承諾書</w:t>
            </w:r>
          </w:p>
          <w:p>
            <w:pPr>
              <w:pStyle w:val="0"/>
              <w:ind w:left="630" w:leftChars="300"/>
              <w:rPr>
                <w:rFonts w:hint="eastAsia" w:ascii="HG丸ｺﾞｼｯｸM-PRO" w:hAnsi="HG丸ｺﾞｼｯｸM-PRO" w:eastAsia="HG丸ｺﾞｼｯｸM-PRO"/>
              </w:rPr>
            </w:pPr>
            <w:r>
              <w:rPr>
                <w:rFonts w:hint="eastAsia" w:ascii="HG丸ｺﾞｼｯｸM-PRO" w:hAnsi="HG丸ｺﾞｼｯｸM-PRO" w:eastAsia="HG丸ｺﾞｼｯｸM-PRO"/>
              </w:rPr>
              <w:t>※譲渡人や第三者から農業用機械を借りて耕作する場合</w:t>
            </w: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567"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720" w:hanging="720" w:hangingChars="3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1</w:t>
            </w:r>
            <w:r>
              <w:rPr>
                <w:rFonts w:hint="eastAsia" w:ascii="HG丸ｺﾞｼｯｸM-PRO" w:hAnsi="HG丸ｺﾞｼｯｸM-PRO" w:eastAsia="HG丸ｺﾞｼｯｸM-PRO"/>
                <w:sz w:val="24"/>
              </w:rPr>
              <w:t>）住所地の農業委員会が発行した耕作状況証明書</w:t>
            </w:r>
          </w:p>
        </w:tc>
        <w:tc>
          <w:tcPr>
            <w:tcW w:w="1701" w:type="dxa"/>
            <w:tcBorders>
              <w:top w:val="none" w:color="auto" w:sz="0" w:space="0"/>
              <w:left w:val="none" w:color="auto" w:sz="0" w:space="0"/>
              <w:bottom w:val="single" w:color="auto" w:sz="4" w:space="0"/>
              <w:right w:val="none" w:color="auto" w:sz="0" w:space="0"/>
              <w:tl2br w:val="single" w:color="auto" w:sz="2"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567"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960" w:hanging="960" w:hangingChars="4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2</w:t>
            </w:r>
            <w:r>
              <w:rPr>
                <w:rFonts w:hint="eastAsia" w:ascii="HG丸ｺﾞｼｯｸM-PRO" w:hAnsi="HG丸ｺﾞｼｯｸM-PRO" w:eastAsia="HG丸ｺﾞｼｯｸM-PRO"/>
                <w:sz w:val="24"/>
              </w:rPr>
              <w:t>）農業用自動車車検証のコピー</w:t>
            </w:r>
          </w:p>
        </w:tc>
        <w:tc>
          <w:tcPr>
            <w:tcW w:w="1701" w:type="dxa"/>
            <w:tcBorders>
              <w:top w:val="none" w:color="auto" w:sz="0" w:space="0"/>
              <w:left w:val="none" w:color="auto" w:sz="0" w:space="0"/>
              <w:bottom w:val="single" w:color="auto" w:sz="4" w:space="0"/>
              <w:right w:val="none" w:color="auto" w:sz="0" w:space="0"/>
              <w:tl2br w:val="single" w:color="auto" w:sz="2"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p>
        </w:tc>
        <w:tc>
          <w:tcPr>
            <w:tcW w:w="1843" w:type="dxa"/>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567"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3</w:t>
            </w:r>
            <w:r>
              <w:rPr>
                <w:rFonts w:hint="eastAsia" w:ascii="HG丸ｺﾞｼｯｸM-PRO" w:hAnsi="HG丸ｺﾞｼｯｸM-PRO" w:eastAsia="HG丸ｺﾞｼｯｸM-PRO"/>
                <w:sz w:val="24"/>
              </w:rPr>
              <w:t>）運転免許証のコピー</w:t>
            </w:r>
          </w:p>
        </w:tc>
        <w:tc>
          <w:tcPr>
            <w:tcW w:w="1701" w:type="dxa"/>
            <w:tcBorders>
              <w:top w:val="none" w:color="auto" w:sz="0" w:space="0"/>
              <w:left w:val="none" w:color="auto" w:sz="0" w:space="0"/>
              <w:bottom w:val="none" w:color="auto" w:sz="0" w:space="0"/>
              <w:right w:val="none" w:color="auto" w:sz="0" w:space="0"/>
              <w:tl2br w:val="single" w:color="auto" w:sz="2"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p>
        </w:tc>
        <w:tc>
          <w:tcPr>
            <w:tcW w:w="1843" w:type="dxa"/>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68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4</w:t>
            </w:r>
            <w:r>
              <w:rPr>
                <w:rFonts w:hint="eastAsia" w:ascii="HG丸ｺﾞｼｯｸM-PRO" w:hAnsi="HG丸ｺﾞｼｯｸM-PRO" w:eastAsia="HG丸ｺﾞｼｯｸM-PRO"/>
                <w:sz w:val="24"/>
              </w:rPr>
              <w:t>）委任状</w:t>
            </w:r>
            <w:r>
              <w:rPr>
                <w:rFonts w:hint="eastAsia" w:ascii="HG丸ｺﾞｼｯｸM-PRO" w:hAnsi="HG丸ｺﾞｼｯｸM-PRO" w:eastAsia="HG丸ｺﾞｼｯｸM-PRO"/>
                <w:sz w:val="20"/>
                <w:u w:val="wave" w:color="auto"/>
              </w:rPr>
              <w:t>（当事者双方が署名・押印したもの）</w:t>
            </w:r>
          </w:p>
          <w:p>
            <w:pPr>
              <w:pStyle w:val="0"/>
              <w:ind w:left="630" w:leftChars="300"/>
              <w:rPr>
                <w:rFonts w:hint="eastAsia" w:ascii="HG丸ｺﾞｼｯｸM-PRO" w:hAnsi="HG丸ｺﾞｼｯｸM-PRO" w:eastAsia="HG丸ｺﾞｼｯｸM-PRO"/>
              </w:rPr>
            </w:pPr>
            <w:r>
              <w:rPr>
                <w:rFonts w:hint="eastAsia" w:ascii="HG丸ｺﾞｼｯｸM-PRO" w:hAnsi="HG丸ｺﾞｼｯｸM-PRO" w:eastAsia="HG丸ｺﾞｼｯｸM-PRO"/>
              </w:rPr>
              <w:t>※代理人による申請の場合のみ</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c>
          <w:tcPr>
            <w:tcW w:w="1843" w:type="dxa"/>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１部</w:t>
            </w:r>
          </w:p>
        </w:tc>
      </w:tr>
      <w:tr>
        <w:trPr>
          <w:trHeight w:val="567" w:hRule="atLeast"/>
        </w:trPr>
        <w:tc>
          <w:tcPr>
            <w:tcW w:w="1003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5</w:t>
            </w:r>
            <w:r>
              <w:rPr>
                <w:rFonts w:hint="eastAsia" w:ascii="HG丸ｺﾞｼｯｸM-PRO" w:hAnsi="HG丸ｺﾞｼｯｸM-PRO" w:eastAsia="HG丸ｺﾞｼｯｸM-PRO"/>
                <w:sz w:val="24"/>
              </w:rPr>
              <w:t>）その他、必要に応じて追加資料を求める場合があります。</w:t>
            </w:r>
          </w:p>
        </w:tc>
      </w:tr>
    </w:tbl>
    <w:p>
      <w:pPr>
        <w:pStyle w:val="0"/>
        <w:rPr>
          <w:rFonts w:hint="eastAsia" w:ascii="HG丸ｺﾞｼｯｸM-PRO" w:hAnsi="HG丸ｺﾞｼｯｸM-PRO" w:eastAsia="HG丸ｺﾞｼｯｸM-PRO"/>
          <w:b w:val="1"/>
          <w:sz w:val="28"/>
          <w:bdr w:val="single" w:color="auto" w:sz="4" w:space="0"/>
        </w:rPr>
      </w:pPr>
      <w:r>
        <w:rPr>
          <w:rFonts w:hint="default" w:ascii="HG丸ｺﾞｼｯｸM-PRO" w:hAnsi="HG丸ｺﾞｼｯｸM-PRO" w:eastAsia="HG丸ｺﾞｼｯｸM-PRO"/>
          <w:b w:val="1"/>
          <w:color w:val="auto"/>
          <w:sz w:val="32"/>
          <w:u w:val="double" w:color="auto"/>
        </w:rPr>
        <w:br w:type="page"/>
      </w:r>
      <w:r>
        <w:rPr>
          <w:rFonts w:hint="eastAsia" w:ascii="HG丸ｺﾞｼｯｸM-PRO" w:hAnsi="HG丸ｺﾞｼｯｸM-PRO" w:eastAsia="HG丸ｺﾞｼｯｸM-PRO"/>
          <w:b w:val="1"/>
          <w:sz w:val="28"/>
          <w:bdr w:val="single" w:color="auto" w:sz="4" w:space="0"/>
        </w:rPr>
        <w:t>農地法第３条許可申請の手続き</w:t>
      </w:r>
    </w:p>
    <w:p>
      <w:pPr>
        <w:pStyle w:val="0"/>
        <w:jc w:val="center"/>
        <w:rPr>
          <w:rFonts w:hint="eastAsia" w:ascii="HG丸ｺﾞｼｯｸM-PRO" w:hAnsi="HG丸ｺﾞｼｯｸM-PRO" w:eastAsia="HG丸ｺﾞｼｯｸM-PRO"/>
          <w:sz w:val="24"/>
        </w:rPr>
      </w:pPr>
    </w:p>
    <w:p>
      <w:pPr>
        <w:pStyle w:val="0"/>
        <w:ind w:left="480" w:hanging="480" w:hangingChars="2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１．農地法第３条許可申請には各種要件があります。必ず事前に農業委員会事務局にご相談をお願いします。</w:t>
      </w: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２．必要書類を揃えます。</w:t>
      </w:r>
    </w:p>
    <w:p>
      <w:pPr>
        <w:pStyle w:val="0"/>
        <w:jc w:val="left"/>
        <w:rPr>
          <w:rFonts w:hint="eastAsia"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single" w:color="auto"/>
        </w:rPr>
        <w:t>（１）必須書類</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・申請書</w:t>
      </w:r>
      <w:r>
        <w:rPr>
          <w:rFonts w:hint="eastAsia" w:ascii="HG丸ｺﾞｼｯｸM-PRO" w:hAnsi="HG丸ｺﾞｼｯｸM-PRO" w:eastAsia="HG丸ｺﾞｼｯｸM-PRO"/>
          <w:sz w:val="24"/>
          <w:u w:val="single" w:color="auto"/>
        </w:rPr>
        <w:t>（当事者双方が署名・押印したもの）</w:t>
      </w:r>
    </w:p>
    <w:p>
      <w:pPr>
        <w:pStyle w:val="0"/>
        <w:ind w:left="2760" w:hanging="2760" w:hangingChars="115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・申請地の位置図</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mc:AlternateContent>
          <mc:Choice Requires="wps">
            <w:drawing>
              <wp:anchor simplePos="0" relativeHeight="9" behindDoc="0" locked="0" layoutInCell="1" hidden="0" allowOverlap="1">
                <wp:simplePos x="0" y="0"/>
                <wp:positionH relativeFrom="column">
                  <wp:posOffset>4815840</wp:posOffset>
                </wp:positionH>
                <wp:positionV relativeFrom="paragraph">
                  <wp:posOffset>14605</wp:posOffset>
                </wp:positionV>
                <wp:extent cx="133350" cy="6381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133350" cy="638175"/>
                        </a:xfrm>
                        <a:prstGeom prst="rightBrace">
                          <a:avLst>
                            <a:gd name="adj1" fmla="val 39885"/>
                            <a:gd name="adj2" fmla="val 50000"/>
                          </a:avLst>
                        </a:prstGeom>
                        <a:noFill/>
                        <a:ln w="9525">
                          <a:solidFill>
                            <a:sysClr val="windowText" lastClr="000000"/>
                          </a:solidFill>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オブジェクト 0" style="z-index:9;height:50.25pt;width:10.5pt;mso-position-horizontal-relative:text;position:absolute;margin-top:1.1399999999999999pt;margin-left:379.2pt;mso-position-vertical-relative:text;" o:spid="_x0000_s1027"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HG丸ｺﾞｼｯｸM-PRO" w:hAnsi="HG丸ｺﾞｼｯｸM-PRO" w:eastAsia="HG丸ｺﾞｼｯｸM-PRO"/>
          <w:sz w:val="24"/>
        </w:rPr>
        <mc:AlternateContent>
          <mc:Choice Requires="wps">
            <w:drawing>
              <wp:anchor simplePos="0" relativeHeight="10" behindDoc="0" locked="0" layoutInCell="1" hidden="0" allowOverlap="1">
                <wp:simplePos x="0" y="0"/>
                <wp:positionH relativeFrom="column">
                  <wp:posOffset>5034915</wp:posOffset>
                </wp:positionH>
                <wp:positionV relativeFrom="paragraph">
                  <wp:posOffset>34925</wp:posOffset>
                </wp:positionV>
                <wp:extent cx="1219200" cy="50482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a:spLocks noChangeArrowheads="1"/>
                      </wps:cNvSpPr>
                      <wps:spPr>
                        <a:xfrm>
                          <a:off x="0" y="0"/>
                          <a:ext cx="1219200" cy="504825"/>
                        </a:xfrm>
                        <a:prstGeom prst="rect">
                          <a:avLst/>
                        </a:prstGeom>
                        <a:solidFill>
                          <a:srgbClr val="FFFFFF"/>
                        </a:solidFill>
                        <a:ln w="9525">
                          <a:solidFill>
                            <a:sysClr val="windowText" lastClr="000000"/>
                          </a:solidFill>
                          <a:miter/>
                        </a:ln>
                      </wps:spPr>
                      <wps:txbx>
                        <w:txbxContent>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申請日より</w:t>
                            </w: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３ヶ月以内のもの</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z-index:10;height:39.75pt;width:96pt;mso-position-horizontal-relative:text;position:absolute;margin-top:2.75pt;margin-left:396.45pt;mso-position-vertical-relative:text;" o:spid="_x0000_s1028"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申請日より</w:t>
                      </w: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３ヶ月以内のもの</w:t>
                      </w:r>
                    </w:p>
                  </w:txbxContent>
                </v:textbox>
                <v:imagedata o:title=""/>
                <w10:wrap type="none" anchorx="text" anchory="text"/>
              </v:shape>
            </w:pict>
          </mc:Fallback>
        </mc:AlternateContent>
      </w:r>
      <w:r>
        <w:rPr>
          <w:rFonts w:hint="eastAsia" w:ascii="HG丸ｺﾞｼｯｸM-PRO" w:hAnsi="HG丸ｺﾞｼｯｸM-PRO" w:eastAsia="HG丸ｺﾞｼｯｸM-PRO"/>
          <w:sz w:val="24"/>
        </w:rPr>
        <mc:AlternateContent>
          <mc:Choice Requires="wps">
            <w:drawing>
              <wp:anchor simplePos="0" relativeHeight="2" behindDoc="0" locked="0" layoutInCell="1" hidden="0" allowOverlap="1">
                <wp:simplePos x="0" y="0"/>
                <wp:positionH relativeFrom="column">
                  <wp:posOffset>2787015</wp:posOffset>
                </wp:positionH>
                <wp:positionV relativeFrom="paragraph">
                  <wp:posOffset>14605</wp:posOffset>
                </wp:positionV>
                <wp:extent cx="1971675" cy="41084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a:spLocks noChangeArrowheads="1"/>
                      </wps:cNvSpPr>
                      <wps:spPr>
                        <a:xfrm>
                          <a:off x="0" y="0"/>
                          <a:ext cx="1971675" cy="410845"/>
                        </a:xfrm>
                        <a:prstGeom prst="rect">
                          <a:avLst/>
                        </a:prstGeom>
                        <a:solidFill>
                          <a:srgbClr val="FFFFFF"/>
                        </a:solidFill>
                        <a:ln w="9525">
                          <a:solidFill>
                            <a:sysClr val="windowText" lastClr="000000"/>
                          </a:solidFill>
                          <a:miter/>
                        </a:ln>
                      </wps:spPr>
                      <wps:txbx>
                        <w:txbxContent>
                          <w:p>
                            <w:pPr>
                              <w:pStyle w:val="0"/>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法務局（又は亀岡市役所地下１階　証明サービスセンター）で申請</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z-index:2;height:32.35pt;width:155.25pt;mso-position-horizontal-relative:text;position:absolute;margin-top:1.1399999999999999pt;margin-left:219.45pt;mso-position-vertical-relative:text;" o:spid="_x0000_s1029"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法務局（又は亀岡市役所地下１階　証明サービスセンター）で申請</w:t>
                      </w:r>
                    </w:p>
                  </w:txbxContent>
                </v:textbox>
                <v:imagedata o:title=""/>
                <w10:wrap type="none" anchorx="text" anchory="text"/>
              </v:shape>
            </w:pict>
          </mc:Fallback>
        </mc:AlternateContent>
      </w:r>
      <w:r>
        <w:rPr>
          <w:rFonts w:hint="eastAsia" w:ascii="HG丸ｺﾞｼｯｸM-PRO" w:hAnsi="HG丸ｺﾞｼｯｸM-PRO" w:eastAsia="HG丸ｺﾞｼｯｸM-PRO"/>
          <w:sz w:val="24"/>
        </w:rPr>
        <mc:AlternateContent>
          <mc:Choice Requires="wps">
            <w:drawing>
              <wp:anchor simplePos="0" relativeHeight="3" behindDoc="0" locked="0" layoutInCell="1" hidden="0" allowOverlap="1">
                <wp:simplePos x="0" y="0"/>
                <wp:positionH relativeFrom="column">
                  <wp:posOffset>2653665</wp:posOffset>
                </wp:positionH>
                <wp:positionV relativeFrom="paragraph">
                  <wp:posOffset>34925</wp:posOffset>
                </wp:positionV>
                <wp:extent cx="133350" cy="39052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133350" cy="390525"/>
                        </a:xfrm>
                        <a:prstGeom prst="rightBrace">
                          <a:avLst>
                            <a:gd name="adj1" fmla="val 24403"/>
                            <a:gd name="adj2" fmla="val 50000"/>
                          </a:avLst>
                        </a:prstGeom>
                        <a:noFill/>
                        <a:ln w="9525">
                          <a:solidFill>
                            <a:sysClr val="windowText" lastClr="000000"/>
                          </a:solidFill>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オブジェクト 0" style="z-index:3;height:30.75pt;width:10.5pt;mso-position-horizontal-relative:text;position:absolute;margin-top:2.75pt;margin-left:208.95pt;mso-position-vertical-relative:text;" o:spid="_x0000_s1030" o:allowincell="t" o:allowoverlap="t" filled="f" stroked="t" strokecolor="#000000" strokeweight="0.75pt" o:spt="88" type="#_x0000_t88" adj="5271,10800">
                <v:fill/>
                <v:stroke filltype="solid"/>
                <v:textbox style="layout-flow:horizontal;"/>
                <v:imagedata o:title=""/>
                <w10:wrap type="none" anchorx="text" anchory="text"/>
              </v:shape>
            </w:pict>
          </mc:Fallback>
        </mc:AlternateContent>
      </w:r>
      <w:r>
        <w:rPr>
          <w:rFonts w:hint="eastAsia" w:ascii="HG丸ｺﾞｼｯｸM-PRO" w:hAnsi="HG丸ｺﾞｼｯｸM-PRO" w:eastAsia="HG丸ｺﾞｼｯｸM-PRO"/>
          <w:sz w:val="24"/>
        </w:rPr>
        <w:t>　　　・申請地の公図</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・申請地の登記事項証明書</w:t>
      </w: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・住民票（譲渡人・譲受人双方）</w:t>
      </w: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・各団体等に提出した誓約書のコピー</w:t>
      </w: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mc:AlternateContent>
          <mc:Choice Requires="wps">
            <w:drawing>
              <wp:anchor simplePos="0" relativeHeight="15" behindDoc="0" locked="0" layoutInCell="1" hidden="0" allowOverlap="1">
                <wp:simplePos x="0" y="0"/>
                <wp:positionH relativeFrom="column">
                  <wp:posOffset>681990</wp:posOffset>
                </wp:positionH>
                <wp:positionV relativeFrom="paragraph">
                  <wp:posOffset>43180</wp:posOffset>
                </wp:positionV>
                <wp:extent cx="3847465" cy="34036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a:spLocks noChangeArrowheads="1"/>
                      </wps:cNvSpPr>
                      <wps:spPr>
                        <a:xfrm>
                          <a:off x="0" y="0"/>
                          <a:ext cx="3847465" cy="340360"/>
                        </a:xfrm>
                        <a:prstGeom prst="bracketPair">
                          <a:avLst>
                            <a:gd name="adj" fmla="val 16642"/>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15;height:26.8pt;width:302.95pt;mso-position-horizontal-relative:text;position:absolute;margin-top:3.4pt;margin-left:53.7pt;mso-position-vertical-relative:text;" o:spid="_x0000_s1031" o:allowincell="t" o:allowoverlap="t" filled="f" stroked="t" strokecolor="#000000" strokeweight="0.75pt" o:spt="185" type="#_x0000_t185" adj="3595">
                <v:fill/>
                <v:stroke filltype="solid"/>
                <v:textbox style="layout-flow:horizontal;"/>
                <v:imagedata o:title=""/>
                <w10:wrap type="none" anchorx="text" anchory="text"/>
              </v:shape>
            </w:pict>
          </mc:Fallback>
        </mc:AlternateContent>
      </w:r>
      <w:r>
        <w:rPr>
          <w:rFonts w:hint="eastAsia" w:ascii="HG丸ｺﾞｼｯｸM-PRO" w:hAnsi="HG丸ｺﾞｼｯｸM-PRO" w:eastAsia="HG丸ｺﾞｼｯｸM-PRO"/>
          <w:sz w:val="24"/>
        </w:rPr>
        <w:t>　　　　　土地改良区（区域外は区長）、農家組合（営農組合）、</w:t>
      </w: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農業委員、農地利用最適化推進委員</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※農業委員、農地利用最適化推進委員分は原本を農業委員会事務局に提出。</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・営農計画書</w:t>
      </w: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single" w:color="auto"/>
        </w:rPr>
        <w:t>（２）場合によって必要な書類</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2"/>
        </w:rPr>
        <w:t>①申請地がほ場整備計画区域内の農地の場合</w:t>
      </w:r>
    </w:p>
    <w:p>
      <w:pPr>
        <w:pStyle w:val="0"/>
        <w:ind w:firstLine="960" w:firstLineChars="4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・ほ場整備事業に係る同意書（事業同意の承継）</w:t>
      </w:r>
    </w:p>
    <w:p>
      <w:pPr>
        <w:pStyle w:val="0"/>
        <w:jc w:val="left"/>
        <w:rPr>
          <w:rFonts w:hint="default" w:ascii="HG丸ｺﾞｼｯｸM-PRO" w:hAnsi="HG丸ｺﾞｼｯｸM-PRO" w:eastAsia="HG丸ｺﾞｼｯｸM-PRO"/>
          <w:sz w:val="22"/>
          <w:u w:val="double" w:color="auto"/>
        </w:rPr>
      </w:pPr>
    </w:p>
    <w:p>
      <w:pPr>
        <w:pStyle w:val="0"/>
        <w:ind w:firstLine="708" w:firstLineChars="322"/>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2"/>
        </w:rPr>
        <w:t>②申請地に小作権や抵当権等がかかっている場合</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・権利者の同意書</w:t>
      </w:r>
    </w:p>
    <w:p>
      <w:pPr>
        <w:pStyle w:val="0"/>
        <w:ind w:firstLine="880" w:firstLineChars="400"/>
        <w:jc w:val="left"/>
        <w:rPr>
          <w:rFonts w:hint="eastAsia" w:ascii="HG丸ｺﾞｼｯｸM-PRO" w:hAnsi="HG丸ｺﾞｼｯｸM-PRO" w:eastAsia="HG丸ｺﾞｼｯｸM-PRO"/>
          <w:sz w:val="22"/>
          <w:u w:val="double" w:color="auto"/>
        </w:rPr>
      </w:pPr>
    </w:p>
    <w:p>
      <w:pPr>
        <w:pStyle w:val="0"/>
        <w:ind w:firstLine="708" w:firstLineChars="322"/>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③譲受人が亀岡市外在住の場合</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・耕作状況等証明（住所地の農業委員会で発行）</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・運転免許証（コピー）</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・農業用自動車車検証（コピー）</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p>
      <w:pPr>
        <w:pStyle w:val="0"/>
        <w:ind w:firstLine="708" w:firstLineChars="322"/>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④代理人申請の場合</w:t>
      </w:r>
    </w:p>
    <w:p>
      <w:pPr>
        <w:pStyle w:val="0"/>
        <w:ind w:firstLine="96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4"/>
        </w:rPr>
        <w:t>・委任状（</w:t>
      </w:r>
      <w:r>
        <w:rPr>
          <w:rFonts w:hint="eastAsia" w:ascii="HG丸ｺﾞｼｯｸM-PRO" w:hAnsi="HG丸ｺﾞｼｯｸM-PRO" w:eastAsia="HG丸ｺﾞｼｯｸM-PRO"/>
          <w:sz w:val="22"/>
        </w:rPr>
        <w:t>譲渡人・譲受人両方の署名・押印が必要）</w:t>
      </w:r>
    </w:p>
    <w:p>
      <w:pPr>
        <w:pStyle w:val="0"/>
        <w:jc w:val="left"/>
        <w:rPr>
          <w:rFonts w:hint="eastAsia" w:ascii="HG丸ｺﾞｼｯｸM-PRO" w:hAnsi="HG丸ｺﾞｼｯｸM-PRO" w:eastAsia="HG丸ｺﾞｼｯｸM-PRO"/>
          <w:sz w:val="24"/>
        </w:rPr>
      </w:pPr>
    </w:p>
    <w:p>
      <w:pPr>
        <w:pStyle w:val="0"/>
        <w:ind w:firstLine="708" w:firstLineChars="322"/>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⑤農機具や車を他人から借りる場合</w:t>
      </w:r>
    </w:p>
    <w:p>
      <w:pPr>
        <w:pStyle w:val="0"/>
        <w:ind w:firstLine="240" w:firstLineChars="1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・借用書のコピー</w:t>
      </w:r>
    </w:p>
    <w:p>
      <w:pPr>
        <w:pStyle w:val="0"/>
        <w:rPr>
          <w:rFonts w:hint="eastAsia" w:ascii="HG丸ｺﾞｼｯｸM-PRO" w:hAnsi="HG丸ｺﾞｼｯｸM-PRO" w:eastAsia="HG丸ｺﾞｼｯｸM-PRO"/>
        </w:rPr>
      </w:pPr>
    </w:p>
    <w:p>
      <w:pPr>
        <w:pStyle w:val="0"/>
        <w:ind w:firstLine="708" w:firstLineChars="337"/>
        <w:rPr>
          <w:rFonts w:hint="eastAsia" w:ascii="HG丸ｺﾞｼｯｸM-PRO" w:hAnsi="HG丸ｺﾞｼｯｸM-PRO" w:eastAsia="HG丸ｺﾞｼｯｸM-PRO"/>
        </w:rPr>
      </w:pPr>
      <w:r>
        <w:rPr>
          <w:rFonts w:hint="eastAsia" w:ascii="HG丸ｺﾞｼｯｸM-PRO" w:hAnsi="HG丸ｺﾞｼｯｸM-PRO" w:eastAsia="HG丸ｺﾞｼｯｸM-PRO"/>
        </w:rPr>
        <w:t>⑥農地所有者が破産手続開始決定を受け、破産管財人が売却手続きをするとき</w:t>
      </w: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　　　　　・当該農地に係る裁判所の売却決定許可書</w:t>
      </w: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　　　　　・破産管財人選任及び印鑑証明書　</w:t>
      </w:r>
    </w:p>
    <w:p>
      <w:pPr>
        <w:pStyle w:val="0"/>
        <w:ind w:firstLine="1470" w:firstLineChars="700"/>
        <w:rPr>
          <w:rFonts w:hint="default" w:ascii="HG丸ｺﾞｼｯｸM-PRO" w:hAnsi="HG丸ｺﾞｼｯｸM-PRO" w:eastAsia="HG丸ｺﾞｼｯｸM-PRO"/>
        </w:rPr>
      </w:pPr>
      <w:r>
        <w:rPr>
          <w:rFonts w:hint="eastAsia" w:ascii="HG丸ｺﾞｼｯｸM-PRO" w:hAnsi="HG丸ｺﾞｼｯｸM-PRO" w:eastAsia="HG丸ｺﾞｼｯｸM-PRO"/>
        </w:rPr>
        <w:t>の両方を添付してください。（コピー可）</w:t>
      </w:r>
    </w:p>
    <w:p>
      <w:pPr>
        <w:pStyle w:val="0"/>
        <w:jc w:val="left"/>
        <w:rPr>
          <w:rFonts w:hint="eastAsia" w:ascii="HG丸ｺﾞｼｯｸM-PRO" w:hAnsi="HG丸ｺﾞｼｯｸM-PRO" w:eastAsia="HG丸ｺﾞｼｯｸM-PRO"/>
          <w:sz w:val="24"/>
        </w:rPr>
      </w:pPr>
    </w:p>
    <w:p>
      <w:pPr>
        <w:pStyle w:val="0"/>
        <w:jc w:val="left"/>
        <w:rPr>
          <w:rFonts w:hint="default"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p>
    <w:p>
      <w:pPr>
        <w:pStyle w:val="0"/>
        <w:ind w:left="240" w:hanging="240" w:hangingChars="10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３．農業委員会事務局に書類を提出してください。</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毎月</w:t>
      </w: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5</w:t>
      </w:r>
      <w:r>
        <w:rPr>
          <w:rFonts w:hint="eastAsia" w:ascii="HG丸ｺﾞｼｯｸM-PRO" w:hAnsi="HG丸ｺﾞｼｯｸM-PRO" w:eastAsia="HG丸ｺﾞｼｯｸM-PRO"/>
          <w:sz w:val="24"/>
        </w:rPr>
        <w:t>日</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閉庁日の場合次の開庁日</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を締切日としていますが、締切日から１週間以上前に事務局に申請書記載内容の確認をいただくことを推奨しています。</w:t>
      </w:r>
      <w:r>
        <w:rPr>
          <w:rFonts w:hint="eastAsia" w:ascii="HG丸ｺﾞｼｯｸM-PRO" w:hAnsi="HG丸ｺﾞｼｯｸM-PRO" w:eastAsia="HG丸ｺﾞｼｯｸM-PRO"/>
          <w:sz w:val="24"/>
        </w:rPr>
        <w:t>)</w:t>
      </w:r>
    </w:p>
    <w:p>
      <w:pPr>
        <w:pStyle w:val="0"/>
        <w:ind w:left="240" w:hanging="240" w:hangingChars="100"/>
        <w:jc w:val="left"/>
        <w:rPr>
          <w:rFonts w:hint="eastAsia" w:ascii="HG丸ｺﾞｼｯｸM-PRO" w:hAnsi="HG丸ｺﾞｼｯｸM-PRO" w:eastAsia="HG丸ｺﾞｼｯｸM-PRO"/>
          <w:sz w:val="24"/>
        </w:rPr>
      </w:pPr>
    </w:p>
    <w:p>
      <w:pPr>
        <w:pStyle w:val="0"/>
        <w:ind w:left="240" w:hanging="240" w:hangingChars="1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４．申請内容について事前確認する必要がある場合は、申請者に役員会への出席を求めることがあります。</w:t>
      </w:r>
    </w:p>
    <w:p>
      <w:pPr>
        <w:pStyle w:val="0"/>
        <w:jc w:val="left"/>
        <w:rPr>
          <w:rFonts w:hint="default" w:ascii="HG丸ｺﾞｼｯｸM-PRO" w:hAnsi="HG丸ｺﾞｼｯｸM-PRO" w:eastAsia="HG丸ｺﾞｼｯｸM-PRO"/>
          <w:sz w:val="24"/>
        </w:rPr>
      </w:pP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※誓約書及びほ場整備同意書について</w:t>
      </w:r>
    </w:p>
    <w:p>
      <w:pPr>
        <w:pStyle w:val="0"/>
        <w:jc w:val="left"/>
        <w:rPr>
          <w:rFonts w:hint="eastAsia" w:ascii="HG丸ｺﾞｼｯｸM-PRO" w:hAnsi="HG丸ｺﾞｼｯｸM-PRO" w:eastAsia="HG丸ｺﾞｼｯｸM-PRO"/>
          <w:sz w:val="24"/>
        </w:rPr>
      </w:pPr>
      <w:r>
        <w:rPr>
          <w:rFonts w:hint="default" w:ascii="HG丸ｺﾞｼｯｸM-PRO" w:hAnsi="HG丸ｺﾞｼｯｸM-PRO" w:eastAsia="HG丸ｺﾞｼｯｸM-PRO"/>
          <w:sz w:val="24"/>
        </w:rPr>
        <mc:AlternateContent>
          <mc:Choice Requires="wpg">
            <w:drawing>
              <wp:anchor simplePos="0" relativeHeight="12" behindDoc="0" locked="0" layoutInCell="1" hidden="0" allowOverlap="1">
                <wp:simplePos x="0" y="0"/>
                <wp:positionH relativeFrom="column">
                  <wp:posOffset>4528820</wp:posOffset>
                </wp:positionH>
                <wp:positionV relativeFrom="paragraph">
                  <wp:posOffset>158750</wp:posOffset>
                </wp:positionV>
                <wp:extent cx="723900" cy="955675"/>
                <wp:effectExtent l="635" t="635" r="29845" b="10160"/>
                <wp:wrapNone/>
                <wp:docPr id="1032" name="オブジェクト 0"/>
                <a:graphic xmlns:a="http://schemas.openxmlformats.org/drawingml/2006/main">
                  <a:graphicData uri="http://schemas.microsoft.com/office/word/2010/wordprocessingGroup">
                    <wpg:wgp>
                      <wpg:cNvGrpSpPr/>
                      <wpg:grpSpPr>
                        <a:xfrm>
                          <a:off x="0" y="0"/>
                          <a:ext cx="723900" cy="955675"/>
                          <a:chOff x="5890" y="4574"/>
                          <a:chExt cx="1140" cy="1888"/>
                        </a:xfrm>
                      </wpg:grpSpPr>
                      <wps:wsp>
                        <wps:cNvPr id="1033" name="オブジェクト 0"/>
                        <wps:cNvSpPr txBox="1">
                          <a:spLocks noChangeArrowheads="1"/>
                        </wps:cNvSpPr>
                        <wps:spPr>
                          <a:xfrm>
                            <a:off x="5890" y="4574"/>
                            <a:ext cx="1140" cy="1305"/>
                          </a:xfrm>
                          <a:prstGeom prst="rect">
                            <a:avLst/>
                          </a:prstGeom>
                          <a:solidFill>
                            <a:srgbClr val="FFFFFF"/>
                          </a:solidFill>
                          <a:ln w="9525">
                            <a:solidFill>
                              <a:sysClr val="windowText" lastClr="000000"/>
                            </a:solidFill>
                            <a:miter/>
                          </a:ln>
                        </wps:spPr>
                        <wps:txbx>
                          <w:txbxContent>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誓約書</w:t>
                              </w:r>
                            </w:p>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r>
                                <w:rPr>
                                  <w:rFonts w:hint="eastAsia" w:ascii="HG丸ｺﾞｼｯｸM-PRO" w:hAnsi="HG丸ｺﾞｼｯｸM-PRO" w:eastAsia="HG丸ｺﾞｼｯｸM-PRO"/>
                                </w:rPr>
                                <w:t>同意書</w:t>
                              </w:r>
                              <w:r>
                                <w:rPr>
                                  <w:rFonts w:hint="eastAsia" w:ascii="HG丸ｺﾞｼｯｸM-PRO" w:hAnsi="HG丸ｺﾞｼｯｸM-PRO" w:eastAsia="HG丸ｺﾞｼｯｸM-PRO"/>
                                </w:rPr>
                                <w:t>)</w:t>
                              </w:r>
                            </w:p>
                            <w:p>
                              <w:pPr>
                                <w:pStyle w:val="0"/>
                                <w:jc w:val="center"/>
                                <w:rPr>
                                  <w:rFonts w:hint="default"/>
                                </w:rPr>
                              </w:pPr>
                              <w:r>
                                <w:rPr>
                                  <w:rFonts w:hint="eastAsia" w:ascii="HG丸ｺﾞｼｯｸM-PRO" w:hAnsi="HG丸ｺﾞｼｯｸM-PRO" w:eastAsia="HG丸ｺﾞｼｯｸM-PRO"/>
                                </w:rPr>
                                <w:t>コピー</w:t>
                              </w:r>
                            </w:p>
                          </w:txbxContent>
                        </wps:txbx>
                        <wps:bodyPr vertOverflow="overflow" horzOverflow="overflow" lIns="74295" tIns="8890" rIns="74295" bIns="8890" upright="1"/>
                      </wps:wsp>
                      <wps:wsp>
                        <wps:cNvPr id="1034" name="オブジェクト 0"/>
                        <wps:cNvCnPr/>
                        <wps:spPr>
                          <a:xfrm>
                            <a:off x="6460" y="5879"/>
                            <a:ext cx="0" cy="583"/>
                          </a:xfrm>
                          <a:prstGeom prst="straightConnector1">
                            <a:avLst/>
                          </a:prstGeom>
                          <a:noFill/>
                          <a:ln w="9525">
                            <a:solidFill>
                              <a:sysClr val="windowText" lastClr="000000"/>
                            </a:solidFill>
                            <a:miter/>
                            <a:tailEnd type="triangle"/>
                          </a:ln>
                        </wps:spPr>
                        <wps:bodyPr/>
                      </wps:wsp>
                    </wpg:wgp>
                  </a:graphicData>
                </a:graphic>
              </wp:anchor>
            </w:drawing>
          </mc:Choice>
          <mc:Fallback>
            <w:pict>
              <v:group id="オブジェクト 0" style="z-index:12;height:75.25pt;width:57pt;mso-position-horizontal-relative:text;position:absolute;margin-top:12.5pt;margin-left:356.6pt;mso-position-vertical-relative:text;" coordsize="1140,1888" coordorigin="5890,4574" o:spid="_x0000_s1032" o:allowincell="t" o:allowoverlap="t">
                <v:shapetype id="_x0000_t202" coordsize="21600,21600" o:spt="202" path="m,l,21600r21600,l21600,xe">
                  <v:stroke joinstyle="miter"/>
                  <v:path gradientshapeok="t" o:connecttype="rect"/>
                </v:shapetype>
                <v:shape id="オブジェクト 0" style="position:absolute;left:5890;top:4574;height:1305;width:1140;" o:spid="_x0000_s1033" filled="t" fillcolor="#ffffff" stroked="t" strokecolor="#000000" strokeweight="0.75pt" o:spt="202" type="#_x0000_t202">
                  <v:fill/>
                  <v:stroke filltype="solid"/>
                  <v:textbox style="layout-flow:horizontal;" inset="2.0637499999999998mm,0.24694444444444438mm,2.0637499999999998mm,0.24694444444444438mm">
                    <w:txbxContent>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誓約書</w:t>
                        </w:r>
                      </w:p>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r>
                          <w:rPr>
                            <w:rFonts w:hint="eastAsia" w:ascii="HG丸ｺﾞｼｯｸM-PRO" w:hAnsi="HG丸ｺﾞｼｯｸM-PRO" w:eastAsia="HG丸ｺﾞｼｯｸM-PRO"/>
                          </w:rPr>
                          <w:t>同意書</w:t>
                        </w:r>
                        <w:r>
                          <w:rPr>
                            <w:rFonts w:hint="eastAsia" w:ascii="HG丸ｺﾞｼｯｸM-PRO" w:hAnsi="HG丸ｺﾞｼｯｸM-PRO" w:eastAsia="HG丸ｺﾞｼｯｸM-PRO"/>
                          </w:rPr>
                          <w:t>)</w:t>
                        </w:r>
                      </w:p>
                      <w:p>
                        <w:pPr>
                          <w:pStyle w:val="0"/>
                          <w:jc w:val="center"/>
                          <w:rPr>
                            <w:rFonts w:hint="default"/>
                          </w:rPr>
                        </w:pPr>
                        <w:r>
                          <w:rPr>
                            <w:rFonts w:hint="eastAsia" w:ascii="HG丸ｺﾞｼｯｸM-PRO" w:hAnsi="HG丸ｺﾞｼｯｸM-PRO" w:eastAsia="HG丸ｺﾞｼｯｸM-PRO"/>
                          </w:rPr>
                          <w:t>コピー</w:t>
                        </w:r>
                      </w:p>
                    </w:txbxContent>
                  </v:textbox>
                  <v:imagedata o:title=""/>
                  <w10:wrap type="none" anchorx="text" anchory="text"/>
                </v:shape>
                <v:shapetype id="_x0000_t32" coordsize="21600,21600" o:spt="32" o:oned="t" path="m,l21600,21600e" filled="f">
                  <v:path arrowok="t" fillok="f" o:connecttype="none"/>
                  <o:lock v:ext="edit" shapetype="t"/>
                </v:shapetype>
                <v:shape id="オブジェクト 0" style="position:absolute;left:6460;top:5879;height:583;width:0;" o:spid="_x0000_s1034" filled="f" stroked="t" strokecolor="#000000" strokeweight="0.75pt" o:spt="32" type="#_x0000_t32">
                  <v:fill/>
                  <v:stroke filltype="solid" endarrow="block"/>
                  <v:imagedata o:title=""/>
                  <w10:wrap type="none" anchorx="text" anchory="text"/>
                </v:shape>
                <w10:wrap type="none" anchorx="text" anchory="text"/>
              </v:group>
            </w:pict>
          </mc:Fallback>
        </mc:AlternateContent>
      </w:r>
      <w:r>
        <w:rPr>
          <w:rFonts w:hint="eastAsia" w:ascii="HG丸ｺﾞｼｯｸM-PRO" w:hAnsi="HG丸ｺﾞｼｯｸM-PRO" w:eastAsia="HG丸ｺﾞｼｯｸM-PRO"/>
          <w:sz w:val="24"/>
        </w:rPr>
        <mc:AlternateContent>
          <mc:Choice Requires="wps">
            <w:drawing>
              <wp:anchor simplePos="0" relativeHeight="11" behindDoc="0" locked="0" layoutInCell="1" hidden="0" allowOverlap="1">
                <wp:simplePos x="0" y="0"/>
                <wp:positionH relativeFrom="column">
                  <wp:posOffset>-13335</wp:posOffset>
                </wp:positionH>
                <wp:positionV relativeFrom="paragraph">
                  <wp:posOffset>83820</wp:posOffset>
                </wp:positionV>
                <wp:extent cx="6111240" cy="148399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a:spLocks noChangeArrowheads="1"/>
                      </wps:cNvSpPr>
                      <wps:spPr>
                        <a:xfrm>
                          <a:off x="0" y="0"/>
                          <a:ext cx="6111240" cy="1483995"/>
                        </a:xfrm>
                        <a:prstGeom prst="rect">
                          <a:avLst/>
                        </a:prstGeom>
                        <a:noFill/>
                        <a:ln w="9525">
                          <a:solidFill>
                            <a:sysClr val="windowText" lastClr="000000"/>
                          </a:solidFill>
                          <a:miter/>
                        </a:ln>
                      </wps:spPr>
                      <wps:bodyPr/>
                    </wps:wsp>
                  </a:graphicData>
                </a:graphic>
              </wp:anchor>
            </w:drawing>
          </mc:Choice>
          <mc:Fallback>
            <w:pict>
              <v:rect id="オブジェクト 0" style="z-index:11;height:116.85pt;width:481.2pt;mso-position-horizontal-relative:text;position:absolute;margin-top:6.6pt;margin-left:-1.05pt;mso-position-vertical-relative:text;" o:spid="_x0000_s1035" o:allowincell="t" o:allowoverlap="t" filled="f" stroked="t" strokecolor="#000000" strokeweight="0.75pt" o:spt="1">
                <v:fill/>
                <v:stroke filltype="solid"/>
                <v:textbox style="layout-flow:horizontal;"/>
                <v:imagedata o:title=""/>
                <w10:wrap type="none" anchorx="text" anchory="text"/>
              </v:rect>
            </w:pict>
          </mc:Fallback>
        </mc:AlternateContent>
      </w:r>
      <w:r>
        <w:rPr>
          <w:rFonts w:hint="default" w:ascii="HG丸ｺﾞｼｯｸM-PRO" w:hAnsi="HG丸ｺﾞｼｯｸM-PRO" w:eastAsia="HG丸ｺﾞｼｯｸM-PRO"/>
          <w:sz w:val="24"/>
        </w:rPr>
        <mc:AlternateContent>
          <mc:Choice Requires="wpg">
            <w:drawing>
              <wp:anchor simplePos="0" relativeHeight="4" behindDoc="0" locked="0" layoutInCell="1" hidden="0" allowOverlap="1">
                <wp:simplePos x="0" y="0"/>
                <wp:positionH relativeFrom="column">
                  <wp:posOffset>1075690</wp:posOffset>
                </wp:positionH>
                <wp:positionV relativeFrom="paragraph">
                  <wp:posOffset>147955</wp:posOffset>
                </wp:positionV>
                <wp:extent cx="723900" cy="989330"/>
                <wp:effectExtent l="635" t="635" r="29845" b="10160"/>
                <wp:wrapNone/>
                <wp:docPr id="1036" name="オブジェクト 0"/>
                <a:graphic xmlns:a="http://schemas.openxmlformats.org/drawingml/2006/main">
                  <a:graphicData uri="http://schemas.microsoft.com/office/word/2010/wordprocessingGroup">
                    <wpg:wgp>
                      <wpg:cNvGrpSpPr/>
                      <wpg:grpSpPr>
                        <a:xfrm>
                          <a:off x="0" y="0"/>
                          <a:ext cx="723900" cy="989330"/>
                          <a:chOff x="1945" y="4574"/>
                          <a:chExt cx="1140" cy="1888"/>
                        </a:xfrm>
                      </wpg:grpSpPr>
                      <wps:wsp>
                        <wps:cNvPr id="1037" name="オブジェクト 0"/>
                        <wps:cNvSpPr txBox="1">
                          <a:spLocks noChangeArrowheads="1"/>
                        </wps:cNvSpPr>
                        <wps:spPr>
                          <a:xfrm>
                            <a:off x="1945" y="4574"/>
                            <a:ext cx="1140" cy="1305"/>
                          </a:xfrm>
                          <a:prstGeom prst="rect">
                            <a:avLst/>
                          </a:prstGeom>
                          <a:solidFill>
                            <a:srgbClr val="FFFFFF"/>
                          </a:solidFill>
                          <a:ln w="9525">
                            <a:solidFill>
                              <a:sysClr val="windowText" lastClr="000000"/>
                            </a:solidFill>
                            <a:miter/>
                          </a:ln>
                        </wps:spPr>
                        <wps:txbx>
                          <w:txbxContent>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誓約書</w:t>
                              </w:r>
                            </w:p>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r>
                                <w:rPr>
                                  <w:rFonts w:hint="eastAsia" w:ascii="HG丸ｺﾞｼｯｸM-PRO" w:hAnsi="HG丸ｺﾞｼｯｸM-PRO" w:eastAsia="HG丸ｺﾞｼｯｸM-PRO"/>
                                </w:rPr>
                                <w:t>同意書</w:t>
                              </w:r>
                              <w:r>
                                <w:rPr>
                                  <w:rFonts w:hint="eastAsia" w:ascii="HG丸ｺﾞｼｯｸM-PRO" w:hAnsi="HG丸ｺﾞｼｯｸM-PRO" w:eastAsia="HG丸ｺﾞｼｯｸM-PRO"/>
                                </w:rPr>
                                <w:t>)</w:t>
                              </w:r>
                            </w:p>
                            <w:p>
                              <w:pPr>
                                <w:pStyle w:val="0"/>
                                <w:jc w:val="center"/>
                                <w:rPr>
                                  <w:rFonts w:hint="default"/>
                                </w:rPr>
                              </w:pPr>
                              <w:r>
                                <w:rPr>
                                  <w:rFonts w:hint="eastAsia" w:ascii="HG丸ｺﾞｼｯｸM-PRO" w:hAnsi="HG丸ｺﾞｼｯｸM-PRO" w:eastAsia="HG丸ｺﾞｼｯｸM-PRO"/>
                                </w:rPr>
                                <w:t>原本</w:t>
                              </w:r>
                            </w:p>
                          </w:txbxContent>
                        </wps:txbx>
                        <wps:bodyPr vertOverflow="overflow" horzOverflow="overflow" lIns="74295" tIns="8890" rIns="74295" bIns="8890" upright="1"/>
                      </wps:wsp>
                      <wps:wsp>
                        <wps:cNvPr id="1038" name="オブジェクト 0"/>
                        <wps:cNvCnPr/>
                        <wps:spPr>
                          <a:xfrm>
                            <a:off x="2470" y="5879"/>
                            <a:ext cx="0" cy="583"/>
                          </a:xfrm>
                          <a:prstGeom prst="straightConnector1">
                            <a:avLst/>
                          </a:prstGeom>
                          <a:noFill/>
                          <a:ln w="9525">
                            <a:solidFill>
                              <a:sysClr val="windowText" lastClr="000000"/>
                            </a:solidFill>
                            <a:miter/>
                            <a:tailEnd type="triangle"/>
                          </a:ln>
                        </wps:spPr>
                        <wps:bodyPr/>
                      </wps:wsp>
                    </wpg:wgp>
                  </a:graphicData>
                </a:graphic>
              </wp:anchor>
            </w:drawing>
          </mc:Choice>
          <mc:Fallback>
            <w:pict>
              <v:group id="オブジェクト 0" style="z-index:4;height:77.900000000000006pt;width:57pt;mso-position-horizontal-relative:text;position:absolute;margin-top:11.65pt;margin-left:84.7pt;mso-position-vertical-relative:text;" coordsize="1140,1888" coordorigin="1945,4574" o:spid="_x0000_s1036" o:allowincell="t" o:allowoverlap="t">
                <v:shapetype id="_x0000_t202" coordsize="21600,21600" o:spt="202" path="m,l,21600r21600,l21600,xe">
                  <v:stroke joinstyle="miter"/>
                  <v:path gradientshapeok="t" o:connecttype="rect"/>
                </v:shapetype>
                <v:shape id="オブジェクト 0" style="position:absolute;left:1945;top:4574;height:1305;width:1140;" o:spid="_x0000_s1037" filled="t" fillcolor="#ffffff" stroked="t" strokecolor="#000000" strokeweight="0.75pt" o:spt="202" type="#_x0000_t202">
                  <v:fill/>
                  <v:stroke filltype="solid"/>
                  <v:textbox style="layout-flow:horizontal;" inset="2.0637499999999998mm,0.24694444444444438mm,2.0637499999999998mm,0.24694444444444438mm">
                    <w:txbxContent>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誓約書</w:t>
                        </w:r>
                      </w:p>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r>
                          <w:rPr>
                            <w:rFonts w:hint="eastAsia" w:ascii="HG丸ｺﾞｼｯｸM-PRO" w:hAnsi="HG丸ｺﾞｼｯｸM-PRO" w:eastAsia="HG丸ｺﾞｼｯｸM-PRO"/>
                          </w:rPr>
                          <w:t>同意書</w:t>
                        </w:r>
                        <w:r>
                          <w:rPr>
                            <w:rFonts w:hint="eastAsia" w:ascii="HG丸ｺﾞｼｯｸM-PRO" w:hAnsi="HG丸ｺﾞｼｯｸM-PRO" w:eastAsia="HG丸ｺﾞｼｯｸM-PRO"/>
                          </w:rPr>
                          <w:t>)</w:t>
                        </w:r>
                      </w:p>
                      <w:p>
                        <w:pPr>
                          <w:pStyle w:val="0"/>
                          <w:jc w:val="center"/>
                          <w:rPr>
                            <w:rFonts w:hint="default"/>
                          </w:rPr>
                        </w:pPr>
                        <w:r>
                          <w:rPr>
                            <w:rFonts w:hint="eastAsia" w:ascii="HG丸ｺﾞｼｯｸM-PRO" w:hAnsi="HG丸ｺﾞｼｯｸM-PRO" w:eastAsia="HG丸ｺﾞｼｯｸM-PRO"/>
                          </w:rPr>
                          <w:t>原本</w:t>
                        </w:r>
                      </w:p>
                    </w:txbxContent>
                  </v:textbox>
                  <v:imagedata o:title=""/>
                  <w10:wrap type="none" anchorx="text" anchory="text"/>
                </v:shape>
                <v:shapetype id="_x0000_t32" coordsize="21600,21600" o:spt="32" o:oned="t" path="m,l21600,21600e" filled="f">
                  <v:path arrowok="t" fillok="f" o:connecttype="none"/>
                  <o:lock v:ext="edit" shapetype="t"/>
                </v:shapetype>
                <v:shape id="オブジェクト 0" style="position:absolute;left:2470;top:5879;height:583;width:0;" o:spid="_x0000_s1038" filled="f" stroked="t" strokecolor="#000000" strokeweight="0.75pt" o:spt="32" type="#_x0000_t32">
                  <v:fill/>
                  <v:stroke filltype="solid" endarrow="block"/>
                  <v:imagedata o:title=""/>
                  <w10:wrap type="none" anchorx="text" anchory="text"/>
                </v:shape>
                <w10:wrap type="none" anchorx="text" anchory="text"/>
              </v:group>
            </w:pict>
          </mc:Fallback>
        </mc:AlternateContent>
      </w: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mc:AlternateContent>
          <mc:Choice Requires="wpg">
            <w:drawing>
              <wp:anchor simplePos="0" relativeHeight="16" behindDoc="0" locked="0" layoutInCell="1" hidden="0" allowOverlap="1">
                <wp:simplePos x="0" y="0"/>
                <wp:positionH relativeFrom="column">
                  <wp:posOffset>2294890</wp:posOffset>
                </wp:positionH>
                <wp:positionV relativeFrom="paragraph">
                  <wp:posOffset>66675</wp:posOffset>
                </wp:positionV>
                <wp:extent cx="1791335" cy="533400"/>
                <wp:effectExtent l="635" t="635" r="635" b="10795"/>
                <wp:wrapNone/>
                <wp:docPr id="1039" name="オブジェクト 0"/>
                <a:graphic xmlns:a="http://schemas.openxmlformats.org/drawingml/2006/main">
                  <a:graphicData uri="http://schemas.microsoft.com/office/word/2010/wordprocessingGroup">
                    <wpg:wgp>
                      <wpg:cNvGrpSpPr/>
                      <wpg:grpSpPr>
                        <a:xfrm>
                          <a:off x="0" y="0"/>
                          <a:ext cx="1791335" cy="533400"/>
                          <a:chOff x="3430" y="4814"/>
                          <a:chExt cx="2821" cy="840"/>
                        </a:xfrm>
                      </wpg:grpSpPr>
                      <wps:wsp>
                        <wps:cNvPr id="1040" name="オブジェクト 0"/>
                        <wps:cNvSpPr>
                          <a:spLocks noChangeArrowheads="1"/>
                        </wps:cNvSpPr>
                        <wps:spPr>
                          <a:xfrm>
                            <a:off x="3430" y="4814"/>
                            <a:ext cx="2358" cy="840"/>
                          </a:xfrm>
                          <a:prstGeom prst="rightArrow">
                            <a:avLst>
                              <a:gd name="adj1" fmla="val 50000"/>
                              <a:gd name="adj2" fmla="val 100351"/>
                            </a:avLst>
                          </a:prstGeom>
                          <a:solidFill>
                            <a:srgbClr val="FFFFFF"/>
                          </a:solidFill>
                          <a:ln w="9525">
                            <a:solidFill>
                              <a:sysClr val="windowText" lastClr="000000"/>
                            </a:solidFill>
                            <a:miter/>
                          </a:ln>
                        </wps:spPr>
                        <wps:txbx>
                          <w:txbxContent>
                            <w:p>
                              <w:pPr>
                                <w:pStyle w:val="0"/>
                                <w:rPr>
                                  <w:rFonts w:hint="default"/>
                                  <w:sz w:val="20"/>
                                </w:rPr>
                              </w:pPr>
                            </w:p>
                          </w:txbxContent>
                        </wps:txbx>
                        <wps:bodyPr vertOverflow="overflow" horzOverflow="overflow" lIns="74295" tIns="8890" rIns="74295" bIns="8890" upright="1"/>
                      </wps:wsp>
                      <wps:wsp>
                        <wps:cNvPr id="1041" name="オブジェクト 0"/>
                        <wps:cNvSpPr>
                          <a:spLocks noChangeArrowheads="1"/>
                        </wps:cNvSpPr>
                        <wps:spPr>
                          <a:xfrm>
                            <a:off x="3606" y="5044"/>
                            <a:ext cx="2645" cy="466"/>
                          </a:xfrm>
                          <a:prstGeom prst="rect">
                            <a:avLst/>
                          </a:prstGeom>
                          <a:noFill/>
                          <a:ln>
                            <a:miter/>
                          </a:ln>
                        </wps:spPr>
                        <wps:txbx>
                          <w:txbxContent>
                            <w:p>
                              <w:pPr>
                                <w:pStyle w:val="0"/>
                                <w:rPr>
                                  <w:rFonts w:hint="default"/>
                                  <w:sz w:val="20"/>
                                </w:rPr>
                              </w:pPr>
                              <w:r>
                                <w:rPr>
                                  <w:rFonts w:hint="eastAsia"/>
                                  <w:sz w:val="20"/>
                                </w:rPr>
                                <w:t>事前にコピーする</w:t>
                              </w:r>
                            </w:p>
                          </w:txbxContent>
                        </wps:txbx>
                        <wps:bodyPr vertOverflow="overflow" horzOverflow="overflow" lIns="74295" tIns="8890" rIns="74295" bIns="8890" upright="1"/>
                      </wps:wsp>
                    </wpg:wgp>
                  </a:graphicData>
                </a:graphic>
              </wp:anchor>
            </w:drawing>
          </mc:Choice>
          <mc:Fallback>
            <w:pict>
              <v:group id="オブジェクト 0" style="z-index:16;height:42pt;width:141.05000000000001pt;mso-position-horizontal-relative:text;position:absolute;margin-top:5.25pt;margin-left:180.7pt;mso-position-vertical-relative:text;" coordsize="2821,840" coordorigin="3430,4814" o:spid="_x0000_s1039" o:allowincell="t" o:allowoverla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オブジェクト 0" style="position:absolute;left:3430;top:4814;height:840;width:2358;" o:spid="_x0000_s1040" filled="t" fillcolor="#ffffff" stroked="t" strokecolor="#000000" strokeweight="0.75pt" o:spt="13" type="#_x0000_t13" adj="0,5400">
                  <v:fill/>
                  <v:stroke filltype="solid"/>
                  <v:textbox style="layout-flow:horizontal;" inset="2.0637499999999998mm,0.24694444444444438mm,2.0637499999999998mm,0.24694444444444438mm">
                    <w:txbxContent>
                      <w:p>
                        <w:pPr>
                          <w:pStyle w:val="0"/>
                          <w:rPr>
                            <w:rFonts w:hint="default"/>
                            <w:sz w:val="20"/>
                          </w:rPr>
                        </w:pPr>
                      </w:p>
                    </w:txbxContent>
                  </v:textbox>
                  <v:imagedata o:title=""/>
                  <w10:wrap type="none" anchorx="text" anchory="text"/>
                </v:shape>
                <v:rect id="オブジェクト 0" style="position:absolute;left:3606;top:5044;height:466;width:2645;" o:spid="_x0000_s1041" filled="f" stroked="f" o:spt="1">
                  <v:fill/>
                  <v:textbox style="layout-flow:horizontal;" inset="2.0637499999999998mm,0.24694444444444438mm,2.0637499999999998mm,0.24694444444444438mm">
                    <w:txbxContent>
                      <w:p>
                        <w:pPr>
                          <w:pStyle w:val="0"/>
                          <w:rPr>
                            <w:rFonts w:hint="default"/>
                            <w:sz w:val="20"/>
                          </w:rPr>
                        </w:pPr>
                        <w:r>
                          <w:rPr>
                            <w:rFonts w:hint="eastAsia"/>
                            <w:sz w:val="20"/>
                          </w:rPr>
                          <w:t>事前にコピーする</w:t>
                        </w:r>
                      </w:p>
                    </w:txbxContent>
                  </v:textbox>
                  <v:imagedata o:title=""/>
                  <w10:wrap type="none" anchorx="text" anchory="text"/>
                </v:rect>
                <w10:wrap type="none" anchorx="text" anchory="text"/>
              </v:group>
            </w:pict>
          </mc:Fallback>
        </mc:AlternateContent>
      </w: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mc:AlternateContent>
          <mc:Choice Requires="wps">
            <w:drawing>
              <wp:anchor simplePos="0" relativeHeight="8" behindDoc="0" locked="0" layoutInCell="1" hidden="0" allowOverlap="1">
                <wp:simplePos x="0" y="0"/>
                <wp:positionH relativeFrom="column">
                  <wp:posOffset>4018915</wp:posOffset>
                </wp:positionH>
                <wp:positionV relativeFrom="paragraph">
                  <wp:posOffset>85090</wp:posOffset>
                </wp:positionV>
                <wp:extent cx="1819275" cy="387350"/>
                <wp:effectExtent l="635" t="635" r="29845" b="10795"/>
                <wp:wrapNone/>
                <wp:docPr id="1042" name="オブジェクト 0"/>
                <a:graphic xmlns:a="http://schemas.openxmlformats.org/drawingml/2006/main">
                  <a:graphicData uri="http://schemas.microsoft.com/office/word/2010/wordprocessingShape">
                    <wps:wsp>
                      <wps:cNvPr id="1042" name="オブジェクト 0"/>
                      <wps:cNvSpPr txBox="1">
                        <a:spLocks noChangeArrowheads="1"/>
                      </wps:cNvSpPr>
                      <wps:spPr>
                        <a:xfrm>
                          <a:off x="0" y="0"/>
                          <a:ext cx="1819275" cy="387350"/>
                        </a:xfrm>
                        <a:prstGeom prst="rect">
                          <a:avLst/>
                        </a:prstGeom>
                        <a:solidFill>
                          <a:srgbClr val="FFFFFF"/>
                        </a:solidFill>
                        <a:ln w="9525">
                          <a:solidFill>
                            <a:sysClr val="windowText" lastClr="000000"/>
                          </a:solidFill>
                          <a:miter/>
                        </a:ln>
                      </wps:spPr>
                      <wps:txbx>
                        <w:txbxContent>
                          <w:p>
                            <w:pPr>
                              <w:pStyle w:val="0"/>
                              <w:spacing w:line="260" w:lineRule="exact"/>
                              <w:rPr>
                                <w:rFonts w:hint="eastAsia" w:ascii="HG丸ｺﾞｼｯｸM-PRO" w:hAnsi="HG丸ｺﾞｼｯｸM-PRO" w:eastAsia="HG丸ｺﾞｼｯｸM-PRO"/>
                              </w:rPr>
                            </w:pPr>
                            <w:r>
                              <w:rPr>
                                <w:rFonts w:hint="eastAsia" w:ascii="HG丸ｺﾞｼｯｸM-PRO" w:hAnsi="HG丸ｺﾞｼｯｸM-PRO" w:eastAsia="HG丸ｺﾞｼｯｸM-PRO"/>
                              </w:rPr>
                              <w:t>コピーを</w:t>
                            </w:r>
                          </w:p>
                          <w:p>
                            <w:pPr>
                              <w:pStyle w:val="0"/>
                              <w:spacing w:line="260" w:lineRule="exact"/>
                              <w:rPr>
                                <w:rFonts w:hint="default" w:ascii="HG丸ｺﾞｼｯｸM-PRO" w:hAnsi="HG丸ｺﾞｼｯｸM-PRO" w:eastAsia="HG丸ｺﾞｼｯｸM-PRO"/>
                              </w:rPr>
                            </w:pPr>
                            <w:r>
                              <w:rPr>
                                <w:rFonts w:hint="eastAsia" w:ascii="HG丸ｺﾞｼｯｸM-PRO" w:hAnsi="HG丸ｺﾞｼｯｸM-PRO" w:eastAsia="HG丸ｺﾞｼｯｸM-PRO"/>
                                <w:u w:val="single" w:color="auto"/>
                              </w:rPr>
                              <w:t>農業委員会</w:t>
                            </w:r>
                            <w:r>
                              <w:rPr>
                                <w:rFonts w:hint="eastAsia" w:ascii="HG丸ｺﾞｼｯｸM-PRO" w:hAnsi="HG丸ｺﾞｼｯｸM-PRO" w:eastAsia="HG丸ｺﾞｼｯｸM-PRO"/>
                              </w:rPr>
                              <w:t>に提出する。</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z-index:8;height:30.5pt;width:143.25pt;mso-position-horizontal-relative:text;position:absolute;margin-top:6.7pt;margin-left:316.45pt;mso-position-vertical-relative:text;" o:spid="_x0000_s1042"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spacing w:line="260" w:lineRule="exact"/>
                        <w:rPr>
                          <w:rFonts w:hint="eastAsia" w:ascii="HG丸ｺﾞｼｯｸM-PRO" w:hAnsi="HG丸ｺﾞｼｯｸM-PRO" w:eastAsia="HG丸ｺﾞｼｯｸM-PRO"/>
                        </w:rPr>
                      </w:pPr>
                      <w:r>
                        <w:rPr>
                          <w:rFonts w:hint="eastAsia" w:ascii="HG丸ｺﾞｼｯｸM-PRO" w:hAnsi="HG丸ｺﾞｼｯｸM-PRO" w:eastAsia="HG丸ｺﾞｼｯｸM-PRO"/>
                        </w:rPr>
                        <w:t>コピーを</w:t>
                      </w:r>
                    </w:p>
                    <w:p>
                      <w:pPr>
                        <w:pStyle w:val="0"/>
                        <w:spacing w:line="260" w:lineRule="exact"/>
                        <w:rPr>
                          <w:rFonts w:hint="default" w:ascii="HG丸ｺﾞｼｯｸM-PRO" w:hAnsi="HG丸ｺﾞｼｯｸM-PRO" w:eastAsia="HG丸ｺﾞｼｯｸM-PRO"/>
                        </w:rPr>
                      </w:pPr>
                      <w:r>
                        <w:rPr>
                          <w:rFonts w:hint="eastAsia" w:ascii="HG丸ｺﾞｼｯｸM-PRO" w:hAnsi="HG丸ｺﾞｼｯｸM-PRO" w:eastAsia="HG丸ｺﾞｼｯｸM-PRO"/>
                          <w:u w:val="single" w:color="auto"/>
                        </w:rPr>
                        <w:t>農業委員会</w:t>
                      </w:r>
                      <w:r>
                        <w:rPr>
                          <w:rFonts w:hint="eastAsia" w:ascii="HG丸ｺﾞｼｯｸM-PRO" w:hAnsi="HG丸ｺﾞｼｯｸM-PRO" w:eastAsia="HG丸ｺﾞｼｯｸM-PRO"/>
                        </w:rPr>
                        <w:t>に提出する。</w:t>
                      </w:r>
                    </w:p>
                  </w:txbxContent>
                </v:textbox>
                <v:imagedata o:title=""/>
                <w10:wrap type="none" anchorx="text" anchory="text"/>
              </v:shape>
            </w:pict>
          </mc:Fallback>
        </mc:AlternateContent>
      </w:r>
      <w:r>
        <w:rPr>
          <w:rFonts w:hint="eastAsia" w:ascii="HG丸ｺﾞｼｯｸM-PRO" w:hAnsi="HG丸ｺﾞｼｯｸM-PRO" w:eastAsia="HG丸ｺﾞｼｯｸM-PRO"/>
          <w:sz w:val="24"/>
        </w:rPr>
        <mc:AlternateContent>
          <mc:Choice Requires="wps">
            <w:drawing>
              <wp:anchor simplePos="0" relativeHeight="7" behindDoc="0" locked="0" layoutInCell="1" hidden="0" allowOverlap="1">
                <wp:simplePos x="0" y="0"/>
                <wp:positionH relativeFrom="column">
                  <wp:posOffset>167640</wp:posOffset>
                </wp:positionH>
                <wp:positionV relativeFrom="paragraph">
                  <wp:posOffset>108585</wp:posOffset>
                </wp:positionV>
                <wp:extent cx="3295015" cy="3790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txBox="1">
                        <a:spLocks noChangeArrowheads="1"/>
                      </wps:cNvSpPr>
                      <wps:spPr>
                        <a:xfrm>
                          <a:off x="0" y="0"/>
                          <a:ext cx="3295015" cy="379095"/>
                        </a:xfrm>
                        <a:prstGeom prst="rect">
                          <a:avLst/>
                        </a:prstGeom>
                        <a:solidFill>
                          <a:srgbClr val="FFFFFF"/>
                        </a:solidFill>
                        <a:ln w="9525">
                          <a:solidFill>
                            <a:sysClr val="windowText" lastClr="000000"/>
                          </a:solidFill>
                          <a:miter/>
                        </a:ln>
                      </wps:spPr>
                      <wps:txbx>
                        <w:txbxContent>
                          <w:p>
                            <w:pPr>
                              <w:pStyle w:val="0"/>
                              <w:spacing w:line="240" w:lineRule="exact"/>
                              <w:rPr>
                                <w:rFonts w:hint="default" w:ascii="HG丸ｺﾞｼｯｸM-PRO" w:hAnsi="HG丸ｺﾞｼｯｸM-PRO" w:eastAsia="HG丸ｺﾞｼｯｸM-PRO"/>
                                <w:u w:val="single" w:color="auto"/>
                              </w:rPr>
                            </w:pPr>
                            <w:r>
                              <w:rPr>
                                <w:rFonts w:hint="eastAsia" w:ascii="HG丸ｺﾞｼｯｸM-PRO" w:hAnsi="HG丸ｺﾞｼｯｸM-PRO" w:eastAsia="HG丸ｺﾞｼｯｸM-PRO"/>
                              </w:rPr>
                              <w:t>原本は、土地改良区</w:t>
                            </w:r>
                            <w:r>
                              <w:rPr>
                                <w:rFonts w:hint="eastAsia" w:ascii="HG丸ｺﾞｼｯｸM-PRO" w:hAnsi="HG丸ｺﾞｼｯｸM-PRO" w:eastAsia="HG丸ｺﾞｼｯｸM-PRO"/>
                              </w:rPr>
                              <w:t>(</w:t>
                            </w:r>
                            <w:r>
                              <w:rPr>
                                <w:rFonts w:hint="eastAsia" w:ascii="HG丸ｺﾞｼｯｸM-PRO" w:hAnsi="HG丸ｺﾞｼｯｸM-PRO" w:eastAsia="HG丸ｺﾞｼｯｸM-PRO"/>
                              </w:rPr>
                              <w:t>区長</w:t>
                            </w:r>
                            <w:r>
                              <w:rPr>
                                <w:rFonts w:hint="eastAsia" w:ascii="HG丸ｺﾞｼｯｸM-PRO" w:hAnsi="HG丸ｺﾞｼｯｸM-PRO" w:eastAsia="HG丸ｺﾞｼｯｸM-PRO"/>
                              </w:rPr>
                              <w:t>)</w:t>
                            </w:r>
                            <w:r>
                              <w:rPr>
                                <w:rFonts w:hint="eastAsia" w:ascii="HG丸ｺﾞｼｯｸM-PRO" w:hAnsi="HG丸ｺﾞｼｯｸM-PRO" w:eastAsia="HG丸ｺﾞｼｯｸM-PRO"/>
                              </w:rPr>
                              <w:t>、農家組合（営農組合）</w:t>
                            </w:r>
                          </w:p>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農業委員、農地利用最適化推進委員等に提出する。</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z-index:7;height:29.85pt;width:259.45pt;mso-position-horizontal-relative:text;position:absolute;margin-top:8.5500000000000007pt;margin-left:13.2pt;mso-position-vertical-relative:text;" o:spid="_x0000_s1043"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spacing w:line="240" w:lineRule="exact"/>
                        <w:rPr>
                          <w:rFonts w:hint="default" w:ascii="HG丸ｺﾞｼｯｸM-PRO" w:hAnsi="HG丸ｺﾞｼｯｸM-PRO" w:eastAsia="HG丸ｺﾞｼｯｸM-PRO"/>
                          <w:u w:val="single" w:color="auto"/>
                        </w:rPr>
                      </w:pPr>
                      <w:r>
                        <w:rPr>
                          <w:rFonts w:hint="eastAsia" w:ascii="HG丸ｺﾞｼｯｸM-PRO" w:hAnsi="HG丸ｺﾞｼｯｸM-PRO" w:eastAsia="HG丸ｺﾞｼｯｸM-PRO"/>
                        </w:rPr>
                        <w:t>原本は、土地改良区</w:t>
                      </w:r>
                      <w:r>
                        <w:rPr>
                          <w:rFonts w:hint="eastAsia" w:ascii="HG丸ｺﾞｼｯｸM-PRO" w:hAnsi="HG丸ｺﾞｼｯｸM-PRO" w:eastAsia="HG丸ｺﾞｼｯｸM-PRO"/>
                        </w:rPr>
                        <w:t>(</w:t>
                      </w:r>
                      <w:r>
                        <w:rPr>
                          <w:rFonts w:hint="eastAsia" w:ascii="HG丸ｺﾞｼｯｸM-PRO" w:hAnsi="HG丸ｺﾞｼｯｸM-PRO" w:eastAsia="HG丸ｺﾞｼｯｸM-PRO"/>
                        </w:rPr>
                        <w:t>区長</w:t>
                      </w:r>
                      <w:r>
                        <w:rPr>
                          <w:rFonts w:hint="eastAsia" w:ascii="HG丸ｺﾞｼｯｸM-PRO" w:hAnsi="HG丸ｺﾞｼｯｸM-PRO" w:eastAsia="HG丸ｺﾞｼｯｸM-PRO"/>
                        </w:rPr>
                        <w:t>)</w:t>
                      </w:r>
                      <w:r>
                        <w:rPr>
                          <w:rFonts w:hint="eastAsia" w:ascii="HG丸ｺﾞｼｯｸM-PRO" w:hAnsi="HG丸ｺﾞｼｯｸM-PRO" w:eastAsia="HG丸ｺﾞｼｯｸM-PRO"/>
                        </w:rPr>
                        <w:t>、農家組合（営農組合）</w:t>
                      </w:r>
                    </w:p>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農業委員、農地利用最適化推進委員等に提出する。</w:t>
                      </w:r>
                    </w:p>
                  </w:txbxContent>
                </v:textbox>
                <v:imagedata o:title=""/>
                <w10:wrap type="none" anchorx="text" anchory="text"/>
              </v:shape>
            </w:pict>
          </mc:Fallback>
        </mc:AlternateContent>
      </w: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p>
    <w:p>
      <w:pPr>
        <w:pStyle w:val="0"/>
        <w:spacing w:line="300" w:lineRule="exact"/>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bdr w:val="single" w:color="auto" w:sz="4" w:space="0"/>
        </w:rPr>
        <w:t>原　本</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土地改良区（区長）、農家組合長（営農組合長）、</w:t>
      </w:r>
    </w:p>
    <w:p>
      <w:pPr>
        <w:pStyle w:val="0"/>
        <w:ind w:firstLine="1200" w:firstLineChars="50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農業委員、農地利用最適化推進委員、ほ場整備推進団体（該当農地のみ）</w:t>
      </w:r>
    </w:p>
    <w:p>
      <w:pPr>
        <w:pStyle w:val="0"/>
        <w:ind w:firstLine="1200" w:firstLineChars="5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※農業委員、農地利用最適化推進委員分は原本を農業委員会事務局に提出。</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bdr w:val="single" w:color="auto" w:sz="4" w:space="0"/>
        </w:rPr>
        <w:t>コピー</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農業委員会事務局</w:t>
      </w:r>
    </w:p>
    <w:p>
      <w:pPr>
        <w:pStyle w:val="0"/>
        <w:spacing w:line="240" w:lineRule="exact"/>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※誓約書（ほ場整備同意書）の提出先について</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①土地改良区理事長（土地改良区の区域外の場合、申請地の地元区長）</w:t>
      </w: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②申請地の地元農家組合長（営農組合長）</w:t>
      </w: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mc:AlternateContent>
          <mc:Choice Requires="wps">
            <w:drawing>
              <wp:anchor simplePos="0" relativeHeight="21" behindDoc="0" locked="0" layoutInCell="1" hidden="0" allowOverlap="1">
                <wp:simplePos x="0" y="0"/>
                <wp:positionH relativeFrom="column">
                  <wp:posOffset>2313940</wp:posOffset>
                </wp:positionH>
                <wp:positionV relativeFrom="paragraph">
                  <wp:posOffset>92710</wp:posOffset>
                </wp:positionV>
                <wp:extent cx="2857500" cy="276225"/>
                <wp:effectExtent l="0" t="0" r="635" b="635"/>
                <wp:wrapNone/>
                <wp:docPr id="1044" name="オブジェクト 0"/>
                <a:graphic xmlns:a="http://schemas.openxmlformats.org/drawingml/2006/main">
                  <a:graphicData uri="http://schemas.microsoft.com/office/word/2010/wordprocessingShape">
                    <wps:wsp>
                      <wps:cNvPr id="1044" name="オブジェクト 0"/>
                      <wps:cNvSpPr>
                        <a:spLocks noChangeArrowheads="1"/>
                      </wps:cNvSpPr>
                      <wps:spPr>
                        <a:xfrm>
                          <a:off x="0" y="0"/>
                          <a:ext cx="2857500" cy="276225"/>
                        </a:xfrm>
                        <a:prstGeom prst="rect">
                          <a:avLst/>
                        </a:prstGeom>
                        <a:noFill/>
                        <a:ln>
                          <a:miter/>
                        </a:ln>
                      </wps:spPr>
                      <wps:txbx>
                        <w:txbxContent>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4"/>
                              </w:rPr>
                              <w:t>（農業委員会事務局へ提出）</w:t>
                            </w:r>
                          </w:p>
                        </w:txbxContent>
                      </wps:txbx>
                      <wps:bodyPr vertOverflow="overflow" horzOverflow="overflow" lIns="74295" tIns="8890" rIns="74295" bIns="8890" upright="1"/>
                    </wps:wsp>
                  </a:graphicData>
                </a:graphic>
              </wp:anchor>
            </w:drawing>
          </mc:Choice>
          <mc:Fallback>
            <w:pict>
              <v:rect id="オブジェクト 0" style="z-index:21;height:21.75pt;width:225pt;mso-position-horizontal-relative:text;position:absolute;margin-top:7.3pt;margin-left:182.2pt;mso-position-vertical-relative:text;" o:spid="_x0000_s1044" o:allowincell="t" o:allowoverlap="t" filled="f" stroked="f" o:spt="1">
                <v:fill/>
                <v:textbox style="layout-flow:horizontal;" inset="2.0637499999999998mm,0.24694444444444438mm,2.0637499999999998mm,0.24694444444444438mm">
                  <w:txbxContent>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4"/>
                        </w:rPr>
                        <w:t>（農業委員会事務局へ提出）</w:t>
                      </w:r>
                    </w:p>
                  </w:txbxContent>
                </v:textbox>
                <v:imagedata o:title=""/>
                <w10:wrap type="none" anchorx="text" anchory="text"/>
              </v:rect>
            </w:pict>
          </mc:Fallback>
        </mc:AlternateContent>
      </w:r>
      <w:r>
        <w:rPr>
          <w:rFonts w:hint="eastAsia" w:ascii="HG丸ｺﾞｼｯｸM-PRO" w:hAnsi="HG丸ｺﾞｼｯｸM-PRO" w:eastAsia="HG丸ｺﾞｼｯｸM-PRO"/>
          <w:sz w:val="24"/>
        </w:rPr>
        <mc:AlternateContent>
          <mc:Choice Requires="wps">
            <w:drawing>
              <wp:anchor simplePos="0" relativeHeight="20" behindDoc="0" locked="0" layoutInCell="1" hidden="0" allowOverlap="1">
                <wp:simplePos x="0" y="0"/>
                <wp:positionH relativeFrom="column">
                  <wp:posOffset>2275840</wp:posOffset>
                </wp:positionH>
                <wp:positionV relativeFrom="paragraph">
                  <wp:posOffset>26035</wp:posOffset>
                </wp:positionV>
                <wp:extent cx="130810" cy="361950"/>
                <wp:effectExtent l="635" t="635" r="29845"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130810" cy="361950"/>
                        </a:xfrm>
                        <a:prstGeom prst="rightBrace">
                          <a:avLst>
                            <a:gd name="adj1" fmla="val 23059"/>
                            <a:gd name="adj2" fmla="val 50000"/>
                          </a:avLst>
                        </a:prstGeom>
                        <a:noFill/>
                        <a:ln w="9525">
                          <a:solidFill>
                            <a:sysClr val="windowText" lastClr="000000"/>
                          </a:solidFill>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オブジェクト 0" style="z-index:20;height:28.5pt;width:10.3pt;mso-position-horizontal-relative:text;position:absolute;margin-top:2.04pt;margin-left:179.2pt;mso-position-vertical-relative:text;" o:spid="_x0000_s1045" o:allowincell="t" o:allowoverlap="t" filled="f" stroked="t" strokecolor="#000000" strokeweight="0.75pt" o:spt="88" type="#_x0000_t88" adj="4981,10800">
                <v:fill/>
                <v:stroke filltype="solid"/>
                <v:textbox style="layout-flow:horizontal;"/>
                <v:imagedata o:title=""/>
                <w10:wrap type="none" anchorx="text" anchory="text"/>
              </v:shape>
            </w:pict>
          </mc:Fallback>
        </mc:AlternateContent>
      </w:r>
      <w:r>
        <w:rPr>
          <w:rFonts w:hint="eastAsia" w:ascii="HG丸ｺﾞｼｯｸM-PRO" w:hAnsi="HG丸ｺﾞｼｯｸM-PRO" w:eastAsia="HG丸ｺﾞｼｯｸM-PRO"/>
          <w:sz w:val="24"/>
        </w:rPr>
        <w:t>　　③農業委員</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④農地利用最適化推進委員</w:t>
      </w: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⑤ほ場整備各地区推進団体の長（ほ場整備計画区域内の農地のみ必要）</w:t>
      </w:r>
    </w:p>
    <w:p>
      <w:pPr>
        <w:pStyle w:val="0"/>
        <w:jc w:val="left"/>
        <w:rPr>
          <w:rFonts w:hint="eastAsia" w:ascii="HG丸ｺﾞｼｯｸM-PRO" w:hAnsi="HG丸ｺﾞｼｯｸM-PRO" w:eastAsia="HG丸ｺﾞｼｯｸM-PRO"/>
          <w:sz w:val="24"/>
        </w:rPr>
      </w:pPr>
    </w:p>
    <w:p>
      <w:pPr>
        <w:pStyle w:val="0"/>
        <w:ind w:left="240" w:hanging="240" w:hangingChars="1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・申請の締め切りは</w:t>
      </w:r>
      <w:r>
        <w:rPr>
          <w:rFonts w:hint="eastAsia" w:ascii="HG丸ｺﾞｼｯｸM-PRO" w:hAnsi="HG丸ｺﾞｼｯｸM-PRO" w:eastAsia="HG丸ｺﾞｼｯｸM-PRO"/>
          <w:b w:val="1"/>
          <w:sz w:val="24"/>
          <w:u w:val="single" w:color="auto"/>
        </w:rPr>
        <w:t>毎月１５日</w:t>
      </w:r>
      <w:r>
        <w:rPr>
          <w:rFonts w:hint="eastAsia" w:ascii="HG丸ｺﾞｼｯｸM-PRO" w:hAnsi="HG丸ｺﾞｼｯｸM-PRO" w:eastAsia="HG丸ｺﾞｼｯｸM-PRO"/>
          <w:sz w:val="24"/>
        </w:rPr>
        <w:t>（土日祝の場合は次の開庁日）です。</w:t>
      </w:r>
    </w:p>
    <w:p>
      <w:pPr>
        <w:pStyle w:val="0"/>
        <w:ind w:left="240" w:hanging="240" w:hangingChars="100"/>
        <w:jc w:val="left"/>
        <w:rPr>
          <w:rFonts w:hint="eastAsia" w:ascii="HG丸ｺﾞｼｯｸM-PRO" w:hAnsi="HG丸ｺﾞｼｯｸM-PRO" w:eastAsia="HG丸ｺﾞｼｯｸM-PRO"/>
          <w:sz w:val="24"/>
        </w:rPr>
      </w:pPr>
    </w:p>
    <w:p>
      <w:pPr>
        <w:pStyle w:val="0"/>
        <w:ind w:left="240" w:hanging="240" w:hangingChars="1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・審議は原則として、</w:t>
      </w:r>
      <w:r>
        <w:rPr>
          <w:rFonts w:hint="eastAsia" w:ascii="HG丸ｺﾞｼｯｸM-PRO" w:hAnsi="HG丸ｺﾞｼｯｸM-PRO" w:eastAsia="HG丸ｺﾞｼｯｸM-PRO"/>
          <w:b w:val="1"/>
          <w:sz w:val="24"/>
          <w:u w:val="single" w:color="auto"/>
        </w:rPr>
        <w:t>翌月５日</w:t>
      </w:r>
      <w:r>
        <w:rPr>
          <w:rFonts w:hint="eastAsia" w:ascii="HG丸ｺﾞｼｯｸM-PRO" w:hAnsi="HG丸ｺﾞｼｯｸM-PRO" w:eastAsia="HG丸ｺﾞｼｯｸM-PRO"/>
          <w:sz w:val="24"/>
        </w:rPr>
        <w:t>（土日祝の場合等、前後することがあります）の定例総会で行います。ただし、申請地がほ場整備計画区域内の農地の場合は、申請内容について、農業委員会から、ほ場整備事業に関係する行政機関又は団体に意見照会を行い、その回答を得たうえで、総会での審議を行います。</w:t>
      </w: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b w:val="1"/>
          <w:sz w:val="24"/>
          <w:u w:val="single" w:color="auto"/>
        </w:rPr>
      </w:pPr>
      <w:r>
        <w:rPr>
          <w:rFonts w:hint="eastAsia" w:ascii="HG丸ｺﾞｼｯｸM-PRO" w:hAnsi="HG丸ｺﾞｼｯｸM-PRO" w:eastAsia="HG丸ｺﾞｼｯｸM-PRO"/>
          <w:sz w:val="24"/>
        </w:rPr>
        <w:t>・許可書の発行は審議を行った定例総会から</w:t>
      </w:r>
      <w:r>
        <w:rPr>
          <w:rFonts w:hint="eastAsia" w:ascii="HG丸ｺﾞｼｯｸM-PRO" w:hAnsi="HG丸ｺﾞｼｯｸM-PRO" w:eastAsia="HG丸ｺﾞｼｯｸM-PRO"/>
          <w:b w:val="1"/>
          <w:sz w:val="24"/>
          <w:u w:val="single" w:color="auto"/>
        </w:rPr>
        <w:t>約１週間</w:t>
      </w:r>
      <w:r>
        <w:rPr>
          <w:rFonts w:hint="eastAsia" w:ascii="HG丸ｺﾞｼｯｸM-PRO" w:hAnsi="HG丸ｺﾞｼｯｸM-PRO" w:eastAsia="HG丸ｺﾞｼｯｸM-PRO"/>
          <w:sz w:val="24"/>
        </w:rPr>
        <w:t>かかります。</w:t>
      </w:r>
    </w:p>
    <w:p>
      <w:pPr>
        <w:pStyle w:val="0"/>
        <w:jc w:val="left"/>
        <w:rPr>
          <w:rFonts w:hint="eastAsia" w:ascii="HG丸ｺﾞｼｯｸM-PRO" w:hAnsi="HG丸ｺﾞｼｯｸM-PRO" w:eastAsia="HG丸ｺﾞｼｯｸM-PRO"/>
          <w:sz w:val="24"/>
        </w:rPr>
      </w:pPr>
    </w:p>
    <w:p>
      <w:pPr>
        <w:pStyle w:val="0"/>
        <w:ind w:left="240" w:hanging="240" w:hangingChars="10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農地法第３条許可により取得した農地を、短期間のうちに転用を行うことについては、転用申請人にとって日常の生活上又は経営上の理由が生じ転用目的が認められなければ重大な影響がある場合を基準として判断されますので、十分注意願います。</w:t>
      </w:r>
    </w:p>
    <w:p>
      <w:pPr>
        <w:pStyle w:val="0"/>
        <w:jc w:val="left"/>
        <w:rPr>
          <w:rFonts w:hint="eastAsia" w:ascii="HG丸ｺﾞｼｯｸM-PRO" w:hAnsi="HG丸ｺﾞｼｯｸM-PRO" w:eastAsia="HG丸ｺﾞｼｯｸM-PRO"/>
          <w:sz w:val="24"/>
        </w:rPr>
      </w:pPr>
    </w:p>
    <w:p>
      <w:pPr>
        <w:pStyle w:val="0"/>
        <w:jc w:val="lef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ご不明な点があれば以下までお問い合わせください。</w:t>
      </w:r>
    </w:p>
    <w:p>
      <w:pPr>
        <w:pStyle w:val="0"/>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亀岡市農業委員会事務局　　０７７１－２５－５０５９</w:t>
      </w:r>
    </w:p>
    <w:p>
      <w:pPr>
        <w:pStyle w:val="0"/>
        <w:jc w:val="left"/>
        <w:rPr>
          <w:rFonts w:hint="default" w:ascii="HG丸ｺﾞｼｯｸM-PRO" w:hAnsi="HG丸ｺﾞｼｯｸM-PRO" w:eastAsia="HG丸ｺﾞｼｯｸM-PRO"/>
          <w:sz w:val="24"/>
        </w:rPr>
      </w:pPr>
    </w:p>
    <w:p>
      <w:pPr>
        <w:pStyle w:val="24"/>
        <w:autoSpaceDE w:val="0"/>
        <w:autoSpaceDN w:val="0"/>
        <w:snapToGrid w:val="0"/>
        <w:spacing w:line="280" w:lineRule="exact"/>
        <w:jc w:val="center"/>
        <w:rPr>
          <w:rFonts w:hint="eastAsia" w:ascii="ＭＳ 明朝" w:hAnsi="ＭＳ 明朝"/>
        </w:rPr>
      </w:pPr>
      <w:r>
        <w:rPr>
          <w:rFonts w:hint="eastAsia" w:ascii="ＭＳ 明朝" w:hAnsi="ＭＳ 明朝"/>
          <w:sz w:val="28"/>
        </w:rPr>
        <w:t>農地法第３条の規定による許可申請書</w:t>
      </w:r>
    </w:p>
    <w:p>
      <w:pPr>
        <w:pStyle w:val="0"/>
        <w:autoSpaceDE w:val="0"/>
        <w:autoSpaceDN w:val="0"/>
        <w:snapToGrid w:val="0"/>
        <w:spacing w:line="360" w:lineRule="exact"/>
        <w:rPr>
          <w:rFonts w:hint="eastAsia" w:ascii="ＭＳ 明朝" w:hAnsi="ＭＳ 明朝"/>
        </w:rPr>
      </w:pPr>
    </w:p>
    <w:p>
      <w:pPr>
        <w:pStyle w:val="0"/>
        <w:autoSpaceDE w:val="0"/>
        <w:autoSpaceDN w:val="0"/>
        <w:snapToGrid w:val="0"/>
        <w:spacing w:line="360" w:lineRule="exact"/>
        <w:rPr>
          <w:rFonts w:hint="eastAsia" w:ascii="ＭＳ 明朝" w:hAnsi="ＭＳ 明朝"/>
        </w:rPr>
      </w:pPr>
      <w:r>
        <w:rPr>
          <w:rFonts w:hint="eastAsia" w:ascii="ＭＳ 明朝" w:hAnsi="ＭＳ 明朝"/>
        </w:rPr>
        <w:t>　下記農地（採草放牧地）の</w:t>
      </w:r>
      <w:r>
        <w:rPr>
          <w:rFonts w:hint="eastAsia" w:ascii="ＭＳ 明朝" w:hAnsi="ＭＳ 明朝"/>
        </w:rPr>
        <w:t>(</w:t>
      </w:r>
      <w:r>
        <w:rPr>
          <w:rFonts w:hint="eastAsia" w:ascii="ＭＳ 明朝" w:hAnsi="ＭＳ 明朝"/>
        </w:rPr>
        <w:t>に</w:t>
      </w:r>
      <w:r>
        <w:rPr>
          <w:rFonts w:hint="eastAsia" w:ascii="ＭＳ 明朝" w:hAnsi="ＭＳ 明朝"/>
          <w:u w:val="dotted" w:color="auto"/>
        </w:rPr>
        <w:t>)</w:t>
      </w:r>
      <w:r>
        <w:rPr>
          <w:rFonts w:hint="eastAsia" w:ascii="ＭＳ 明朝" w:hAnsi="ＭＳ 明朝"/>
          <w:u w:val="dotted" w:color="auto"/>
        </w:rPr>
        <w:t>　　　　　を　　　　</w:t>
      </w:r>
      <w:r>
        <w:rPr>
          <w:rFonts w:hint="eastAsia" w:ascii="ＭＳ 明朝" w:hAnsi="ＭＳ 明朝"/>
        </w:rPr>
        <w:t>したいので、農地法第３条第１項に規定する許可を申請します。</w:t>
      </w:r>
    </w:p>
    <w:p>
      <w:pPr>
        <w:pStyle w:val="0"/>
        <w:autoSpaceDE w:val="0"/>
        <w:autoSpaceDN w:val="0"/>
        <w:snapToGrid w:val="0"/>
        <w:spacing w:line="360" w:lineRule="exact"/>
        <w:ind w:left="840" w:leftChars="400"/>
        <w:rPr>
          <w:rFonts w:hint="eastAsia" w:ascii="ＭＳ 明朝" w:hAnsi="ＭＳ 明朝"/>
        </w:rPr>
      </w:pPr>
      <w:r>
        <w:rPr>
          <w:rFonts w:hint="eastAsia" w:ascii="ＭＳ 明朝" w:hAnsi="ＭＳ 明朝"/>
        </w:rPr>
        <w:t>令和　　　　年　　　　月　　　　日</w:t>
      </w:r>
    </w:p>
    <w:p>
      <w:pPr>
        <w:pStyle w:val="20"/>
        <w:autoSpaceDE w:val="0"/>
        <w:autoSpaceDN w:val="0"/>
        <w:snapToGrid w:val="0"/>
        <w:spacing w:line="360" w:lineRule="exact"/>
        <w:ind w:left="525" w:leftChars="250" w:firstLine="2310" w:firstLineChars="1100"/>
        <w:rPr>
          <w:rFonts w:hint="eastAsia" w:ascii="ＭＳ 明朝" w:hAnsi="ＭＳ 明朝"/>
        </w:rPr>
      </w:pPr>
    </w:p>
    <w:p>
      <w:pPr>
        <w:pStyle w:val="20"/>
        <w:autoSpaceDE w:val="0"/>
        <w:autoSpaceDN w:val="0"/>
        <w:snapToGrid w:val="0"/>
        <w:spacing w:line="360" w:lineRule="exact"/>
        <w:rPr>
          <w:rFonts w:hint="eastAsia" w:ascii="ＭＳ 明朝" w:hAnsi="ＭＳ 明朝"/>
        </w:rPr>
      </w:pPr>
      <w:r>
        <w:rPr>
          <w:rFonts w:hint="eastAsia" w:ascii="ＭＳ 明朝" w:hAnsi="ＭＳ 明朝"/>
        </w:rPr>
        <w:t>亀岡市農業委員会長　様　　　　　　申請者</w:t>
      </w:r>
    </w:p>
    <w:p>
      <w:pPr>
        <w:pStyle w:val="0"/>
        <w:autoSpaceDE w:val="0"/>
        <w:autoSpaceDN w:val="0"/>
        <w:snapToGrid w:val="0"/>
        <w:spacing w:after="159" w:afterLines="50" w:afterAutospacing="0" w:line="360" w:lineRule="exact"/>
        <w:ind w:left="4200" w:leftChars="2000" w:firstLine="210" w:firstLineChars="100"/>
        <w:rPr>
          <w:rFonts w:hint="eastAsia" w:ascii="ＭＳ 明朝" w:hAnsi="ＭＳ 明朝"/>
        </w:rPr>
      </w:pPr>
      <w:r>
        <w:rPr>
          <w:rFonts w:hint="eastAsia" w:ascii="ＭＳ 明朝" w:hAnsi="ＭＳ 明朝"/>
        </w:rPr>
        <w:t>譲渡人</w:t>
      </w:r>
      <w:r>
        <w:rPr>
          <w:rFonts w:hint="eastAsia" w:ascii="ＭＳ 明朝" w:hAnsi="ＭＳ 明朝"/>
        </w:rPr>
        <w:t>(</w:t>
      </w:r>
      <w:r>
        <w:rPr>
          <w:rFonts w:hint="eastAsia" w:ascii="ＭＳ 明朝" w:hAnsi="ＭＳ 明朝"/>
        </w:rPr>
        <w:t>貸人</w:t>
      </w:r>
      <w:r>
        <w:rPr>
          <w:rFonts w:hint="eastAsia" w:ascii="ＭＳ 明朝" w:hAnsi="ＭＳ 明朝"/>
        </w:rPr>
        <w:t>)</w:t>
      </w:r>
      <w:r>
        <w:rPr>
          <w:rFonts w:hint="eastAsia" w:ascii="ＭＳ 明朝" w:hAnsi="ＭＳ 明朝"/>
        </w:rPr>
        <w:t>　　　　　　　　　　　　　　　印</w:t>
      </w:r>
    </w:p>
    <w:p>
      <w:pPr>
        <w:pStyle w:val="0"/>
        <w:autoSpaceDE w:val="0"/>
        <w:autoSpaceDN w:val="0"/>
        <w:snapToGrid w:val="0"/>
        <w:spacing w:line="360" w:lineRule="exact"/>
        <w:ind w:left="4200" w:leftChars="2000" w:firstLine="210" w:firstLineChars="100"/>
        <w:rPr>
          <w:rFonts w:hint="eastAsia" w:ascii="ＭＳ 明朝" w:hAnsi="ＭＳ 明朝"/>
        </w:rPr>
      </w:pPr>
      <w:r>
        <w:rPr>
          <w:rFonts w:hint="eastAsia" w:ascii="ＭＳ 明朝" w:hAnsi="ＭＳ 明朝"/>
        </w:rPr>
        <w:t>譲受人</w:t>
      </w:r>
      <w:r>
        <w:rPr>
          <w:rFonts w:hint="eastAsia" w:ascii="ＭＳ 明朝" w:hAnsi="ＭＳ 明朝"/>
        </w:rPr>
        <w:t>(</w:t>
      </w:r>
      <w:r>
        <w:rPr>
          <w:rFonts w:hint="eastAsia" w:ascii="ＭＳ 明朝" w:hAnsi="ＭＳ 明朝"/>
        </w:rPr>
        <w:t>借人</w:t>
      </w:r>
      <w:r>
        <w:rPr>
          <w:rFonts w:hint="eastAsia" w:ascii="ＭＳ 明朝" w:hAnsi="ＭＳ 明朝"/>
        </w:rPr>
        <w:t>)</w:t>
      </w:r>
      <w:r>
        <w:rPr>
          <w:rFonts w:hint="eastAsia" w:ascii="ＭＳ 明朝" w:hAnsi="ＭＳ 明朝"/>
        </w:rPr>
        <w:t>　　　　　　　　　　　　　　　印</w:t>
      </w:r>
    </w:p>
    <w:p>
      <w:pPr>
        <w:pStyle w:val="0"/>
        <w:autoSpaceDE w:val="0"/>
        <w:autoSpaceDN w:val="0"/>
        <w:snapToGrid w:val="0"/>
        <w:spacing w:line="360" w:lineRule="exact"/>
        <w:ind w:left="4200" w:leftChars="2000" w:firstLine="210" w:firstLineChars="100"/>
        <w:rPr>
          <w:rFonts w:hint="eastAsia" w:ascii="ＭＳ 明朝" w:hAnsi="ＭＳ 明朝"/>
        </w:rPr>
      </w:pPr>
    </w:p>
    <w:p>
      <w:pPr>
        <w:pStyle w:val="24"/>
        <w:autoSpaceDE w:val="0"/>
        <w:autoSpaceDN w:val="0"/>
        <w:snapToGrid w:val="0"/>
        <w:spacing w:line="360" w:lineRule="exact"/>
        <w:jc w:val="center"/>
        <w:rPr>
          <w:rFonts w:hint="eastAsia" w:ascii="ＭＳ 明朝" w:hAnsi="ＭＳ 明朝"/>
        </w:rPr>
      </w:pPr>
      <w:r>
        <w:rPr>
          <w:rFonts w:hint="eastAsia" w:ascii="ＭＳ 明朝" w:hAnsi="ＭＳ 明朝"/>
        </w:rPr>
        <w:t>記</w:t>
      </w:r>
    </w:p>
    <w:p>
      <w:pPr>
        <w:pStyle w:val="22"/>
        <w:autoSpaceDE w:val="0"/>
        <w:autoSpaceDN w:val="0"/>
        <w:snapToGrid w:val="0"/>
        <w:spacing w:line="360" w:lineRule="exact"/>
        <w:ind w:left="420" w:hanging="420"/>
        <w:rPr>
          <w:rFonts w:hint="eastAsia" w:ascii="ＭＳ 明朝" w:hAnsi="ＭＳ 明朝"/>
        </w:rPr>
      </w:pPr>
      <w:r>
        <w:rPr>
          <w:rFonts w:hint="eastAsia" w:ascii="ＭＳ 明朝" w:hAnsi="ＭＳ 明朝"/>
        </w:rPr>
        <w:t>１</w:t>
      </w:r>
      <w:r>
        <w:rPr>
          <w:rFonts w:hint="eastAsia" w:ascii="ＭＳ 明朝" w:hAnsi="ＭＳ 明朝"/>
        </w:rPr>
        <w:tab/>
      </w:r>
      <w:r>
        <w:rPr>
          <w:rFonts w:hint="eastAsia" w:ascii="ＭＳ 明朝" w:hAnsi="ＭＳ 明朝"/>
        </w:rPr>
        <w:t>申請当事者の氏名（名称）等</w:t>
      </w:r>
    </w:p>
    <w:tbl>
      <w:tblPr>
        <w:tblStyle w:val="11"/>
        <w:tblW w:w="0" w:type="auto"/>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99" w:type="dxa"/>
          <w:bottom w:w="57" w:type="dxa"/>
          <w:right w:w="99" w:type="dxa"/>
        </w:tblCellMar>
        <w:tblLook w:firstRow="0" w:lastRow="0" w:firstColumn="0" w:lastColumn="0" w:noHBand="1" w:noVBand="1" w:val="0600"/>
      </w:tblPr>
      <w:tblGrid>
        <w:gridCol w:w="870"/>
        <w:gridCol w:w="2246"/>
        <w:gridCol w:w="670"/>
        <w:gridCol w:w="1080"/>
        <w:gridCol w:w="3996"/>
        <w:gridCol w:w="993"/>
      </w:tblGrid>
      <w:tr>
        <w:trPr>
          <w:trHeight w:val="360" w:hRule="atLeast"/>
        </w:trPr>
        <w:tc>
          <w:tcPr>
            <w:tcW w:w="87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当事者</w:t>
            </w:r>
          </w:p>
        </w:tc>
        <w:tc>
          <w:tcPr>
            <w:tcW w:w="22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氏名</w:t>
            </w:r>
            <w:r>
              <w:rPr>
                <w:rFonts w:hint="eastAsia" w:ascii="ＭＳ 明朝" w:hAnsi="ＭＳ 明朝"/>
              </w:rPr>
              <w:t>(</w:t>
            </w:r>
            <w:r>
              <w:rPr>
                <w:rFonts w:hint="eastAsia" w:ascii="ＭＳ 明朝" w:hAnsi="ＭＳ 明朝"/>
              </w:rPr>
              <w:t>名称</w:t>
            </w:r>
            <w:r>
              <w:rPr>
                <w:rFonts w:hint="eastAsia" w:ascii="ＭＳ 明朝" w:hAnsi="ＭＳ 明朝"/>
              </w:rPr>
              <w:t>)</w:t>
            </w:r>
          </w:p>
        </w:tc>
        <w:tc>
          <w:tcPr>
            <w:tcW w:w="6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年齢</w:t>
            </w:r>
          </w:p>
        </w:tc>
        <w:tc>
          <w:tcPr>
            <w:tcW w:w="10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職　業</w:t>
            </w:r>
          </w:p>
        </w:tc>
        <w:tc>
          <w:tcPr>
            <w:tcW w:w="39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住　　　所</w:t>
            </w:r>
          </w:p>
        </w:tc>
        <w:tc>
          <w:tcPr>
            <w:tcW w:w="9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国　籍</w:t>
            </w:r>
          </w:p>
        </w:tc>
      </w:tr>
      <w:tr>
        <w:trPr>
          <w:trHeight w:val="360" w:hRule="atLeast"/>
        </w:trPr>
        <w:tc>
          <w:tcPr>
            <w:tcW w:w="8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譲渡人</w:t>
            </w:r>
          </w:p>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w:t>
            </w:r>
            <w:r>
              <w:rPr>
                <w:rFonts w:hint="eastAsia" w:ascii="ＭＳ 明朝" w:hAnsi="ＭＳ 明朝"/>
              </w:rPr>
              <w:t>貸人</w:t>
            </w:r>
            <w:r>
              <w:rPr>
                <w:rFonts w:hint="eastAsia" w:ascii="ＭＳ 明朝" w:hAnsi="ＭＳ 明朝"/>
              </w:rPr>
              <w:t>)</w:t>
            </w:r>
          </w:p>
        </w:tc>
        <w:tc>
          <w:tcPr>
            <w:tcW w:w="22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6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10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39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993"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r>
      <w:tr>
        <w:trPr>
          <w:trHeight w:val="360" w:hRule="atLeast"/>
        </w:trPr>
        <w:tc>
          <w:tcPr>
            <w:tcW w:w="8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譲受人</w:t>
            </w:r>
          </w:p>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w:t>
            </w:r>
            <w:r>
              <w:rPr>
                <w:rFonts w:hint="eastAsia" w:ascii="ＭＳ 明朝" w:hAnsi="ＭＳ 明朝"/>
              </w:rPr>
              <w:t>借人</w:t>
            </w:r>
            <w:r>
              <w:rPr>
                <w:rFonts w:hint="eastAsia" w:ascii="ＭＳ 明朝" w:hAnsi="ＭＳ 明朝"/>
              </w:rPr>
              <w:t>)</w:t>
            </w:r>
          </w:p>
        </w:tc>
        <w:tc>
          <w:tcPr>
            <w:tcW w:w="22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6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10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39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10" w:lineRule="exact"/>
              <w:ind w:left="0" w:leftChars="0" w:firstLine="0" w:firstLineChars="0"/>
              <w:jc w:val="center"/>
              <w:rPr>
                <w:rFonts w:hint="eastAsia" w:ascii="ＭＳ 明朝" w:hAnsi="ＭＳ 明朝"/>
              </w:rPr>
            </w:pPr>
          </w:p>
        </w:tc>
      </w:tr>
    </w:tbl>
    <w:p>
      <w:pPr>
        <w:pStyle w:val="22"/>
        <w:autoSpaceDE w:val="0"/>
        <w:autoSpaceDN w:val="0"/>
        <w:snapToGrid w:val="0"/>
        <w:spacing w:line="360" w:lineRule="exact"/>
        <w:ind w:left="210" w:hanging="210" w:hangingChars="100"/>
        <w:rPr>
          <w:rFonts w:hint="eastAsia" w:ascii="ＭＳ 明朝" w:hAnsi="ＭＳ 明朝"/>
        </w:rPr>
      </w:pPr>
      <w:r>
        <w:rPr>
          <w:rFonts w:hint="eastAsia" w:ascii="ＭＳ 明朝" w:hAnsi="ＭＳ 明朝"/>
        </w:rPr>
        <w:t>２　許可を受けようとする土地の所在等</w:t>
      </w:r>
    </w:p>
    <w:tbl>
      <w:tblPr>
        <w:tblStyle w:val="11"/>
        <w:tblW w:w="0" w:type="auto"/>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99" w:type="dxa"/>
          <w:bottom w:w="57" w:type="dxa"/>
          <w:right w:w="99" w:type="dxa"/>
        </w:tblCellMar>
        <w:tblLook w:firstRow="0" w:lastRow="0" w:firstColumn="0" w:lastColumn="0" w:noHBand="1" w:noVBand="1" w:val="0600"/>
      </w:tblPr>
      <w:tblGrid>
        <w:gridCol w:w="1372"/>
        <w:gridCol w:w="546"/>
        <w:gridCol w:w="566"/>
        <w:gridCol w:w="708"/>
        <w:gridCol w:w="851"/>
        <w:gridCol w:w="823"/>
        <w:gridCol w:w="1161"/>
        <w:gridCol w:w="709"/>
        <w:gridCol w:w="1276"/>
        <w:gridCol w:w="1134"/>
        <w:gridCol w:w="709"/>
      </w:tblGrid>
      <w:tr>
        <w:trPr>
          <w:cantSplit/>
          <w:trHeight w:val="360" w:hRule="atLeast"/>
        </w:trPr>
        <w:tc>
          <w:tcPr>
            <w:tcW w:w="137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rPr>
              <w:t>所在・地番</w:t>
            </w:r>
          </w:p>
        </w:tc>
        <w:tc>
          <w:tcPr>
            <w:tcW w:w="111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地　目</w:t>
            </w:r>
          </w:p>
        </w:tc>
        <w:tc>
          <w:tcPr>
            <w:tcW w:w="70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360" w:lineRule="exact"/>
              <w:ind w:left="0" w:leftChars="0" w:firstLine="0" w:firstLineChars="0"/>
              <w:jc w:val="center"/>
              <w:rPr>
                <w:rFonts w:hint="eastAsia" w:ascii="ＭＳ 明朝" w:hAnsi="ＭＳ 明朝"/>
              </w:rPr>
            </w:pPr>
          </w:p>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rPr>
              <w:t>面積</w:t>
            </w:r>
          </w:p>
          <w:p>
            <w:pPr>
              <w:pStyle w:val="23"/>
              <w:autoSpaceDE w:val="0"/>
              <w:autoSpaceDN w:val="0"/>
              <w:snapToGrid w:val="0"/>
              <w:spacing w:line="360" w:lineRule="exact"/>
              <w:ind w:left="0" w:leftChars="0" w:firstLine="0" w:firstLineChars="0"/>
              <w:jc w:val="center"/>
              <w:rPr>
                <w:rFonts w:hint="eastAsia" w:ascii="ＭＳ 明朝" w:hAnsi="ＭＳ 明朝"/>
              </w:rPr>
            </w:pPr>
          </w:p>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sz w:val="16"/>
              </w:rPr>
              <w:t>㎡</w:t>
            </w:r>
          </w:p>
        </w:tc>
        <w:tc>
          <w:tcPr>
            <w:tcW w:w="85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360" w:lineRule="exact"/>
              <w:ind w:left="0" w:leftChars="0" w:firstLine="0" w:firstLineChars="0"/>
              <w:jc w:val="left"/>
              <w:rPr>
                <w:rFonts w:hint="eastAsia" w:ascii="ＭＳ 明朝" w:hAnsi="ＭＳ 明朝"/>
                <w:sz w:val="16"/>
              </w:rPr>
            </w:pPr>
            <w:r>
              <w:rPr>
                <w:rFonts w:hint="eastAsia" w:ascii="ＭＳ 明朝" w:hAnsi="ＭＳ 明朝"/>
                <w:sz w:val="16"/>
              </w:rPr>
              <w:t>作付作物及び</w:t>
            </w:r>
            <w:r>
              <w:rPr>
                <w:rFonts w:hint="eastAsia" w:ascii="ＭＳ 明朝" w:hAnsi="ＭＳ 明朝"/>
                <w:sz w:val="16"/>
              </w:rPr>
              <w:t>10</w:t>
            </w:r>
            <w:r>
              <w:rPr>
                <w:rFonts w:hint="eastAsia" w:ascii="ＭＳ 明朝" w:hAnsi="ＭＳ 明朝"/>
                <w:sz w:val="16"/>
              </w:rPr>
              <w:t>アール当たり普通収穫高　</w:t>
            </w:r>
            <w:r>
              <w:rPr>
                <w:rFonts w:hint="eastAsia" w:ascii="ＭＳ 明朝" w:hAnsi="ＭＳ 明朝"/>
                <w:sz w:val="16"/>
              </w:rPr>
              <w:t>kg</w:t>
            </w:r>
          </w:p>
        </w:tc>
        <w:tc>
          <w:tcPr>
            <w:tcW w:w="82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rPr>
              <w:t>利用状況</w:t>
            </w:r>
          </w:p>
        </w:tc>
        <w:tc>
          <w:tcPr>
            <w:tcW w:w="116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kern w:val="0"/>
              </w:rPr>
              <w:t>所有者</w:t>
            </w:r>
          </w:p>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rPr>
              <w:t>氏　名</w:t>
            </w:r>
          </w:p>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rPr>
              <w:t>（名称）</w:t>
            </w:r>
          </w:p>
        </w:tc>
        <w:tc>
          <w:tcPr>
            <w:tcW w:w="70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eastAsia" w:ascii="ＭＳ 明朝" w:hAnsi="ＭＳ 明朝"/>
              </w:rPr>
            </w:pPr>
            <w:r>
              <w:rPr>
                <w:rFonts w:hint="eastAsia"/>
              </w:rPr>
              <w:t>所有期間</w:t>
            </w:r>
          </w:p>
        </w:tc>
        <w:tc>
          <w:tcPr>
            <w:tcW w:w="241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利　用　者</w:t>
            </w:r>
          </w:p>
        </w:tc>
        <w:tc>
          <w:tcPr>
            <w:tcW w:w="70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360" w:lineRule="exact"/>
              <w:ind w:left="0" w:leftChars="0" w:firstLine="0" w:firstLineChars="0"/>
              <w:jc w:val="center"/>
              <w:rPr>
                <w:rFonts w:hint="eastAsia" w:ascii="ＭＳ 明朝" w:hAnsi="ＭＳ 明朝"/>
              </w:rPr>
            </w:pPr>
            <w:r>
              <w:rPr>
                <w:rFonts w:hint="eastAsia" w:ascii="ＭＳ 明朝" w:hAnsi="ＭＳ 明朝"/>
              </w:rPr>
              <w:t>備考</w:t>
            </w:r>
          </w:p>
        </w:tc>
      </w:tr>
      <w:tr>
        <w:trPr>
          <w:cantSplit/>
          <w:trHeight w:val="360" w:hRule="atLeast"/>
        </w:trPr>
        <w:tc>
          <w:tcPr>
            <w:tcW w:w="137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sz w:val="16"/>
              </w:rPr>
            </w:pPr>
            <w:r>
              <w:rPr>
                <w:rFonts w:hint="eastAsia" w:ascii="ＭＳ 明朝" w:hAnsi="ＭＳ 明朝"/>
                <w:sz w:val="16"/>
              </w:rPr>
              <w:t>登記簿</w:t>
            </w:r>
          </w:p>
        </w:tc>
        <w:tc>
          <w:tcPr>
            <w:tcW w:w="5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sz w:val="16"/>
              </w:rPr>
            </w:pPr>
            <w:r>
              <w:rPr>
                <w:rFonts w:hint="eastAsia" w:ascii="ＭＳ 明朝" w:hAnsi="ＭＳ 明朝"/>
                <w:sz w:val="16"/>
              </w:rPr>
              <w:t>現況</w:t>
            </w:r>
          </w:p>
        </w:tc>
        <w:tc>
          <w:tcPr>
            <w:tcW w:w="70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85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82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6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氏　名</w:t>
            </w:r>
          </w:p>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w:t>
            </w:r>
            <w:r>
              <w:rPr>
                <w:rFonts w:hint="eastAsia" w:ascii="ＭＳ 明朝" w:hAnsi="ＭＳ 明朝"/>
              </w:rPr>
              <w:t>名称</w:t>
            </w:r>
            <w:r>
              <w:rPr>
                <w:rFonts w:hint="eastAsia" w:ascii="ＭＳ 明朝" w:hAnsi="ＭＳ 明朝"/>
              </w:rPr>
              <w:t>)</w:t>
            </w: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利用</w:t>
            </w:r>
          </w:p>
          <w:p>
            <w:pPr>
              <w:pStyle w:val="23"/>
              <w:autoSpaceDE w:val="0"/>
              <w:autoSpaceDN w:val="0"/>
              <w:snapToGrid w:val="0"/>
              <w:spacing w:line="240" w:lineRule="exact"/>
              <w:ind w:left="0" w:leftChars="0" w:firstLine="0" w:firstLineChars="0"/>
              <w:jc w:val="center"/>
              <w:rPr>
                <w:rFonts w:hint="eastAsia" w:ascii="ＭＳ 明朝" w:hAnsi="ＭＳ 明朝"/>
              </w:rPr>
            </w:pPr>
            <w:r>
              <w:rPr>
                <w:rFonts w:hint="eastAsia" w:ascii="ＭＳ 明朝" w:hAnsi="ＭＳ 明朝"/>
              </w:rPr>
              <w:t>権原</w:t>
            </w:r>
          </w:p>
        </w:tc>
        <w:tc>
          <w:tcPr>
            <w:tcW w:w="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r>
      <w:tr>
        <w:trPr>
          <w:trHeight w:val="310" w:hRule="atLeast"/>
        </w:trPr>
        <w:tc>
          <w:tcPr>
            <w:tcW w:w="13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jc w:val="right"/>
              <w:rPr>
                <w:rFonts w:hint="eastAsia" w:ascii="ＭＳ 明朝" w:hAnsi="ＭＳ 明朝"/>
                <w:sz w:val="16"/>
              </w:rPr>
            </w:pPr>
          </w:p>
        </w:tc>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8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r>
      <w:tr>
        <w:trPr>
          <w:trHeight w:val="302" w:hRule="atLeast"/>
        </w:trPr>
        <w:tc>
          <w:tcPr>
            <w:tcW w:w="13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jc w:val="right"/>
              <w:rPr>
                <w:rFonts w:hint="eastAsia" w:ascii="ＭＳ 明朝" w:hAnsi="ＭＳ 明朝"/>
                <w:sz w:val="16"/>
              </w:rPr>
            </w:pPr>
          </w:p>
        </w:tc>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8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r>
      <w:tr>
        <w:trPr>
          <w:trHeight w:val="294" w:hRule="atLeast"/>
        </w:trPr>
        <w:tc>
          <w:tcPr>
            <w:tcW w:w="13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jc w:val="right"/>
              <w:rPr>
                <w:rFonts w:hint="eastAsia" w:ascii="ＭＳ 明朝" w:hAnsi="ＭＳ 明朝"/>
                <w:sz w:val="16"/>
              </w:rPr>
            </w:pPr>
          </w:p>
        </w:tc>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8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r>
      <w:tr>
        <w:trPr>
          <w:trHeight w:val="313" w:hRule="atLeast"/>
        </w:trPr>
        <w:tc>
          <w:tcPr>
            <w:tcW w:w="13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jc w:val="right"/>
              <w:rPr>
                <w:rFonts w:hint="eastAsia" w:ascii="ＭＳ 明朝" w:hAnsi="ＭＳ 明朝"/>
                <w:sz w:val="16"/>
              </w:rPr>
            </w:pPr>
          </w:p>
        </w:tc>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8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r>
      <w:tr>
        <w:trPr>
          <w:trHeight w:val="292" w:hRule="atLeast"/>
        </w:trPr>
        <w:tc>
          <w:tcPr>
            <w:tcW w:w="137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56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jc w:val="right"/>
              <w:rPr>
                <w:rFonts w:hint="eastAsia" w:ascii="ＭＳ 明朝" w:hAnsi="ＭＳ 明朝"/>
                <w:sz w:val="16"/>
              </w:rPr>
            </w:pPr>
          </w:p>
        </w:tc>
        <w:tc>
          <w:tcPr>
            <w:tcW w:w="8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8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6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3"/>
              <w:autoSpaceDE w:val="0"/>
              <w:autoSpaceDN w:val="0"/>
              <w:snapToGrid w:val="0"/>
              <w:spacing w:line="210" w:lineRule="exact"/>
              <w:ind w:left="0" w:leftChars="0" w:firstLine="0" w:firstLineChars="0"/>
              <w:rPr>
                <w:rFonts w:hint="eastAsia" w:ascii="ＭＳ 明朝" w:hAnsi="ＭＳ 明朝"/>
              </w:rPr>
            </w:pPr>
          </w:p>
        </w:tc>
      </w:tr>
    </w:tbl>
    <w:p>
      <w:pPr>
        <w:pStyle w:val="22"/>
        <w:autoSpaceDE w:val="0"/>
        <w:autoSpaceDN w:val="0"/>
        <w:snapToGrid w:val="0"/>
        <w:spacing w:line="180" w:lineRule="exact"/>
        <w:ind w:left="420" w:hanging="420"/>
        <w:rPr>
          <w:rFonts w:hint="eastAsia" w:ascii="ＭＳ 明朝" w:hAnsi="ＭＳ 明朝"/>
        </w:rPr>
      </w:pPr>
    </w:p>
    <w:p>
      <w:pPr>
        <w:pStyle w:val="22"/>
        <w:autoSpaceDE w:val="0"/>
        <w:autoSpaceDN w:val="0"/>
        <w:snapToGrid w:val="0"/>
        <w:spacing w:line="360" w:lineRule="exact"/>
        <w:ind w:left="420" w:hanging="420"/>
        <w:rPr>
          <w:rFonts w:hint="eastAsia" w:ascii="ＭＳ 明朝" w:hAnsi="ＭＳ 明朝"/>
        </w:rPr>
      </w:pPr>
      <w:r>
        <w:rPr>
          <w:rFonts w:hint="eastAsia" w:ascii="ＭＳ 明朝" w:hAnsi="ＭＳ 明朝"/>
        </w:rPr>
        <w:t>３</w:t>
      </w:r>
      <w:r>
        <w:rPr>
          <w:rFonts w:hint="eastAsia" w:ascii="ＭＳ 明朝" w:hAnsi="ＭＳ 明朝"/>
        </w:rPr>
        <w:tab/>
      </w:r>
      <w:r>
        <w:rPr>
          <w:rFonts w:hint="eastAsia" w:ascii="ＭＳ 明朝" w:hAnsi="ＭＳ 明朝"/>
        </w:rPr>
        <w:t>権利を設定し、又は移転しようとする事由の詳細</w:t>
      </w:r>
    </w:p>
    <w:p>
      <w:pPr>
        <w:pStyle w:val="22"/>
        <w:autoSpaceDE w:val="0"/>
        <w:autoSpaceDN w:val="0"/>
        <w:snapToGrid w:val="0"/>
        <w:spacing w:line="360" w:lineRule="exact"/>
        <w:ind w:left="420" w:hanging="420"/>
        <w:rPr>
          <w:rFonts w:hint="eastAsia" w:ascii="ＭＳ 明朝" w:hAnsi="ＭＳ 明朝"/>
        </w:rPr>
      </w:pPr>
      <w:r>
        <w:rPr>
          <w:rFonts w:hint="eastAsia" w:ascii="ＭＳ 明朝" w:hAnsi="ＭＳ 明朝"/>
        </w:rPr>
        <w:t>譲渡人の事由</w:t>
      </w:r>
      <w:r>
        <w:rPr>
          <w:rFonts w:hint="eastAsia" w:ascii="ＭＳ 明朝" w:hAnsi="ＭＳ 明朝"/>
          <w:u w:val="dotted" w:color="auto"/>
        </w:rPr>
        <w:t>　　　　　　　　　　　　　　　　　　　　　　　　　　　　　　　　　　　　　　</w:t>
      </w:r>
    </w:p>
    <w:p>
      <w:pPr>
        <w:pStyle w:val="22"/>
        <w:autoSpaceDE w:val="0"/>
        <w:autoSpaceDN w:val="0"/>
        <w:snapToGrid w:val="0"/>
        <w:spacing w:line="360" w:lineRule="exact"/>
        <w:ind w:left="420" w:hanging="420"/>
        <w:rPr>
          <w:rFonts w:hint="eastAsia" w:ascii="ＭＳ 明朝" w:hAnsi="ＭＳ 明朝"/>
          <w:u w:val="dotted" w:color="auto"/>
        </w:rPr>
      </w:pPr>
      <w:r>
        <w:rPr>
          <w:rFonts w:hint="eastAsia" w:ascii="ＭＳ 明朝" w:hAnsi="ＭＳ 明朝"/>
        </w:rPr>
        <w:t>(</w:t>
      </w:r>
      <w:r>
        <w:rPr>
          <w:rFonts w:hint="eastAsia" w:ascii="ＭＳ 明朝" w:hAnsi="ＭＳ 明朝"/>
        </w:rPr>
        <w:t>貸人</w:t>
      </w:r>
      <w:r>
        <w:rPr>
          <w:rFonts w:hint="eastAsia" w:ascii="ＭＳ 明朝" w:hAnsi="ＭＳ 明朝"/>
        </w:rPr>
        <w:t>)</w:t>
      </w:r>
      <w:r>
        <w:rPr>
          <w:rFonts w:hint="eastAsia" w:ascii="ＭＳ 明朝" w:hAnsi="ＭＳ 明朝"/>
        </w:rPr>
        <w:t>　　　</w:t>
      </w:r>
      <w:r>
        <w:rPr>
          <w:rFonts w:hint="eastAsia" w:ascii="ＭＳ 明朝" w:hAnsi="ＭＳ 明朝"/>
          <w:u w:val="dotted" w:color="auto"/>
        </w:rPr>
        <w:t>　　　　　　　　　　　　　　　　　　　　　　　　　　　　　　　　　　　　　　</w:t>
      </w:r>
    </w:p>
    <w:p>
      <w:pPr>
        <w:pStyle w:val="22"/>
        <w:autoSpaceDE w:val="0"/>
        <w:autoSpaceDN w:val="0"/>
        <w:snapToGrid w:val="0"/>
        <w:spacing w:line="360" w:lineRule="exact"/>
        <w:ind w:left="420" w:hanging="420"/>
        <w:rPr>
          <w:rFonts w:hint="eastAsia" w:ascii="ＭＳ 明朝" w:hAnsi="ＭＳ 明朝"/>
        </w:rPr>
      </w:pPr>
      <w:r>
        <w:rPr>
          <w:rFonts w:hint="eastAsia" w:ascii="ＭＳ 明朝" w:hAnsi="ＭＳ 明朝"/>
        </w:rPr>
        <w:t>譲受人の事由</w:t>
      </w:r>
      <w:r>
        <w:rPr>
          <w:rFonts w:hint="eastAsia" w:ascii="ＭＳ 明朝" w:hAnsi="ＭＳ 明朝"/>
          <w:u w:val="dotted" w:color="auto"/>
        </w:rPr>
        <w:t>　　　　　　　　　　　　　　　　　　　　　　　　　　　　　　　　　　　　　　</w:t>
      </w:r>
    </w:p>
    <w:p>
      <w:pPr>
        <w:pStyle w:val="22"/>
        <w:autoSpaceDE w:val="0"/>
        <w:autoSpaceDN w:val="0"/>
        <w:snapToGrid w:val="0"/>
        <w:spacing w:line="360" w:lineRule="exact"/>
        <w:ind w:left="420" w:hanging="420"/>
        <w:rPr>
          <w:rFonts w:hint="eastAsia" w:ascii="ＭＳ 明朝" w:hAnsi="ＭＳ 明朝"/>
          <w:u w:val="dotted" w:color="auto"/>
        </w:rPr>
      </w:pPr>
      <w:r>
        <w:rPr>
          <w:rFonts w:hint="eastAsia" w:ascii="ＭＳ 明朝" w:hAnsi="ＭＳ 明朝"/>
        </w:rPr>
        <w:t>(</w:t>
      </w:r>
      <w:r>
        <w:rPr>
          <w:rFonts w:hint="eastAsia" w:ascii="ＭＳ 明朝" w:hAnsi="ＭＳ 明朝"/>
        </w:rPr>
        <w:t>借人</w:t>
      </w:r>
      <w:r>
        <w:rPr>
          <w:rFonts w:hint="eastAsia" w:ascii="ＭＳ 明朝" w:hAnsi="ＭＳ 明朝"/>
        </w:rPr>
        <w:t>)</w:t>
      </w:r>
      <w:r>
        <w:rPr>
          <w:rFonts w:hint="eastAsia" w:ascii="ＭＳ 明朝" w:hAnsi="ＭＳ 明朝"/>
        </w:rPr>
        <w:t>　　　</w:t>
      </w:r>
      <w:r>
        <w:rPr>
          <w:rFonts w:hint="eastAsia" w:ascii="ＭＳ 明朝" w:hAnsi="ＭＳ 明朝"/>
          <w:u w:val="dotted" w:color="auto"/>
        </w:rPr>
        <w:t>　　　　　　　　　　　　　　　　　　　　　　　　　　　　　　　　　　　　　　</w:t>
      </w:r>
    </w:p>
    <w:p>
      <w:pPr>
        <w:pStyle w:val="22"/>
        <w:autoSpaceDE w:val="0"/>
        <w:autoSpaceDN w:val="0"/>
        <w:snapToGrid w:val="0"/>
        <w:spacing w:line="360" w:lineRule="exact"/>
        <w:ind w:left="193" w:hanging="193" w:hangingChars="92"/>
        <w:rPr>
          <w:rFonts w:hint="eastAsia" w:ascii="ＭＳ 明朝" w:hAnsi="ＭＳ 明朝"/>
        </w:rPr>
      </w:pPr>
    </w:p>
    <w:p>
      <w:pPr>
        <w:pStyle w:val="22"/>
        <w:autoSpaceDE w:val="0"/>
        <w:autoSpaceDN w:val="0"/>
        <w:snapToGrid w:val="0"/>
        <w:spacing w:line="360" w:lineRule="exact"/>
        <w:ind w:left="420" w:hanging="420"/>
        <w:rPr>
          <w:rFonts w:hint="eastAsia" w:ascii="ＭＳ 明朝" w:hAnsi="ＭＳ 明朝"/>
        </w:rPr>
      </w:pPr>
      <w:r>
        <w:rPr>
          <w:rFonts w:hint="eastAsia" w:ascii="ＭＳ 明朝" w:hAnsi="ＭＳ 明朝"/>
        </w:rPr>
        <w:t>４</w:t>
      </w:r>
      <w:r>
        <w:rPr>
          <w:rFonts w:hint="eastAsia" w:ascii="ＭＳ 明朝" w:hAnsi="ＭＳ 明朝"/>
        </w:rPr>
        <w:tab/>
      </w:r>
      <w:r>
        <w:rPr>
          <w:rFonts w:hint="eastAsia" w:ascii="ＭＳ 明朝" w:hAnsi="ＭＳ 明朝"/>
        </w:rPr>
        <w:t>権利を設定し、又は移転しようとする契約の内容</w:t>
      </w:r>
    </w:p>
    <w:p>
      <w:pPr>
        <w:pStyle w:val="22"/>
        <w:autoSpaceDE w:val="0"/>
        <w:autoSpaceDN w:val="0"/>
        <w:snapToGrid w:val="0"/>
        <w:spacing w:line="360" w:lineRule="exact"/>
        <w:ind w:left="210" w:hanging="210" w:hangingChars="100"/>
        <w:rPr>
          <w:rFonts w:hint="eastAsia" w:ascii="ＭＳ 明朝" w:hAnsi="ＭＳ 明朝"/>
        </w:rPr>
      </w:pPr>
      <w:r>
        <w:rPr>
          <w:rFonts w:hint="eastAsia" w:ascii="ＭＳ 明朝" w:hAnsi="ＭＳ 明朝"/>
        </w:rPr>
        <w:t>　　　時期　　令和　　　年　　　月　　　日　契約期間</w:t>
      </w:r>
    </w:p>
    <w:p>
      <w:pPr>
        <w:pStyle w:val="22"/>
        <w:autoSpaceDE w:val="0"/>
        <w:autoSpaceDN w:val="0"/>
        <w:snapToGrid w:val="0"/>
        <w:spacing w:line="360" w:lineRule="exact"/>
        <w:ind w:left="210" w:hanging="210" w:hangingChars="100"/>
        <w:rPr>
          <w:rFonts w:hint="eastAsia" w:ascii="ＭＳ 明朝" w:hAnsi="ＭＳ 明朝"/>
        </w:rPr>
      </w:pPr>
      <w:r>
        <w:rPr>
          <w:rFonts w:hint="eastAsia" w:ascii="ＭＳ 明朝" w:hAnsi="ＭＳ 明朝"/>
        </w:rPr>
        <w:t>　　　対価　　総額　　　　　　　円　　</w:t>
      </w:r>
      <w:r>
        <w:rPr>
          <w:rFonts w:hint="eastAsia" w:ascii="ＭＳ 明朝" w:hAnsi="ＭＳ 明朝"/>
        </w:rPr>
        <w:t>3</w:t>
      </w:r>
      <w:r>
        <w:rPr>
          <w:rFonts w:hint="eastAsia" w:ascii="ＭＳ 明朝" w:hAnsi="ＭＳ 明朝"/>
        </w:rPr>
        <w:t>．</w:t>
      </w:r>
      <w:r>
        <w:rPr>
          <w:rFonts w:hint="eastAsia" w:ascii="ＭＳ 明朝" w:hAnsi="ＭＳ 明朝"/>
        </w:rPr>
        <w:t>3</w:t>
      </w:r>
      <w:r>
        <w:rPr>
          <w:rFonts w:hint="eastAsia" w:ascii="ＭＳ 明朝" w:hAnsi="ＭＳ 明朝"/>
        </w:rPr>
        <w:t>㎡当たり　　　　　円</w:t>
      </w:r>
    </w:p>
    <w:p>
      <w:pPr>
        <w:pStyle w:val="22"/>
        <w:autoSpaceDE w:val="0"/>
        <w:autoSpaceDN w:val="0"/>
        <w:snapToGrid w:val="0"/>
        <w:spacing w:line="360" w:lineRule="exact"/>
        <w:ind w:left="210" w:leftChars="100" w:firstLine="420" w:firstLineChars="200"/>
        <w:rPr>
          <w:rFonts w:hint="default" w:ascii="ＭＳ 明朝" w:hAnsi="ＭＳ 明朝"/>
        </w:rPr>
      </w:pPr>
      <w:r>
        <w:rPr>
          <w:rFonts w:hint="eastAsia" w:ascii="ＭＳ 明朝" w:hAnsi="ＭＳ 明朝"/>
        </w:rPr>
        <w:t>（賃料</w:t>
      </w:r>
      <w:r>
        <w:rPr>
          <w:rFonts w:hint="eastAsia" w:ascii="ＭＳ 明朝" w:hAnsi="ＭＳ 明朝"/>
        </w:rPr>
        <w:t>(</w:t>
      </w:r>
      <w:r>
        <w:rPr>
          <w:rFonts w:hint="eastAsia" w:ascii="ＭＳ 明朝" w:hAnsi="ＭＳ 明朝"/>
        </w:rPr>
        <w:t>年額</w:t>
      </w:r>
      <w:r>
        <w:rPr>
          <w:rFonts w:hint="eastAsia" w:ascii="ＭＳ 明朝" w:hAnsi="ＭＳ 明朝"/>
        </w:rPr>
        <w:t>)</w:t>
      </w:r>
      <w:r>
        <w:rPr>
          <w:rFonts w:hint="eastAsia" w:ascii="ＭＳ 明朝" w:hAnsi="ＭＳ 明朝"/>
        </w:rPr>
        <w:t>　　　　　　　円）</w:t>
      </w:r>
    </w:p>
    <w:p>
      <w:pPr>
        <w:pStyle w:val="22"/>
        <w:autoSpaceDE w:val="0"/>
        <w:autoSpaceDN w:val="0"/>
        <w:snapToGrid w:val="0"/>
        <w:spacing w:line="360" w:lineRule="exact"/>
        <w:ind w:left="97" w:leftChars="46" w:firstLine="0" w:firstLineChars="0"/>
        <w:jc w:val="left"/>
        <w:rPr>
          <w:rFonts w:hint="default" w:ascii="ＭＳ 明朝" w:hAnsi="ＭＳ 明朝"/>
        </w:rPr>
      </w:pPr>
    </w:p>
    <w:p>
      <w:pPr>
        <w:pStyle w:val="22"/>
        <w:autoSpaceDE w:val="0"/>
        <w:autoSpaceDN w:val="0"/>
        <w:snapToGrid w:val="0"/>
        <w:spacing w:line="360" w:lineRule="exact"/>
        <w:ind w:left="97" w:leftChars="46" w:firstLine="0" w:firstLineChars="0"/>
        <w:jc w:val="left"/>
        <w:rPr>
          <w:rFonts w:hint="eastAsia" w:ascii="ＭＳ 明朝" w:hAnsi="ＭＳ 明朝"/>
        </w:rPr>
      </w:pPr>
      <w:r>
        <w:rPr>
          <w:rFonts w:hint="eastAsia" w:ascii="ＭＳ 明朝" w:hAnsi="ＭＳ 明朝"/>
        </w:rPr>
        <w:t>５　権利を設定・取得しようとする当事者及びその世帯員等が現に所有し、又は使用収益権を有する農地及び採草放牧地の面積並びにこれらの者が権原に基づき現に耕作又は養畜の事業に供している農地及び採草放牧地の面積</w:t>
      </w:r>
    </w:p>
    <w:tbl>
      <w:tblPr>
        <w:tblStyle w:val="11"/>
        <w:tblW w:w="97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Look w:firstRow="0" w:lastRow="0" w:firstColumn="0" w:lastColumn="0" w:noHBand="1" w:noVBand="1" w:val="0600"/>
      </w:tblPr>
      <w:tblGrid>
        <w:gridCol w:w="2057"/>
        <w:gridCol w:w="1275"/>
        <w:gridCol w:w="1276"/>
        <w:gridCol w:w="1277"/>
        <w:gridCol w:w="1276"/>
        <w:gridCol w:w="1276"/>
        <w:gridCol w:w="1276"/>
      </w:tblGrid>
      <w:tr>
        <w:trPr>
          <w:cantSplit/>
        </w:trPr>
        <w:tc>
          <w:tcPr>
            <w:tcW w:w="2057"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r>
              <w:rPr>
                <w:rFonts w:hint="eastAsia" w:ascii="ＭＳ 明朝" w:hAnsi="ＭＳ 明朝"/>
              </w:rPr>
              <w:t>　　</w:t>
            </w:r>
          </w:p>
          <w:p>
            <w:pPr>
              <w:pStyle w:val="22"/>
              <w:autoSpaceDE w:val="0"/>
              <w:autoSpaceDN w:val="0"/>
              <w:snapToGrid w:val="0"/>
              <w:spacing w:line="260" w:lineRule="exact"/>
              <w:ind w:left="0" w:firstLine="0" w:firstLineChars="0"/>
              <w:rPr>
                <w:rFonts w:hint="eastAsia" w:ascii="ＭＳ 明朝" w:hAnsi="ＭＳ 明朝"/>
              </w:rPr>
            </w:pPr>
            <w:r>
              <w:rPr>
                <w:rFonts w:hint="eastAsia" w:ascii="ＭＳ 明朝" w:hAnsi="ＭＳ 明朝"/>
              </w:rPr>
              <w:t>　　土地の区分</w:t>
            </w:r>
          </w:p>
          <w:p>
            <w:pPr>
              <w:pStyle w:val="22"/>
              <w:autoSpaceDE w:val="0"/>
              <w:autoSpaceDN w:val="0"/>
              <w:snapToGrid w:val="0"/>
              <w:spacing w:line="210" w:lineRule="exact"/>
              <w:ind w:left="0" w:firstLine="0" w:firstLineChars="0"/>
              <w:rPr>
                <w:rFonts w:hint="eastAsia" w:ascii="ＭＳ 明朝" w:hAnsi="ＭＳ 明朝"/>
              </w:rPr>
            </w:pPr>
          </w:p>
          <w:p>
            <w:pPr>
              <w:pStyle w:val="22"/>
              <w:autoSpaceDE w:val="0"/>
              <w:autoSpaceDN w:val="0"/>
              <w:snapToGrid w:val="0"/>
              <w:spacing w:line="260" w:lineRule="exact"/>
              <w:ind w:left="0" w:firstLine="0" w:firstLineChars="0"/>
              <w:rPr>
                <w:rFonts w:hint="eastAsia" w:ascii="ＭＳ 明朝" w:hAnsi="ＭＳ 明朝"/>
              </w:rPr>
            </w:pPr>
            <w:r>
              <w:rPr>
                <w:rFonts w:hint="eastAsia" w:ascii="ＭＳ 明朝" w:hAnsi="ＭＳ 明朝"/>
              </w:rPr>
              <w:t>　</w:t>
            </w:r>
            <w:r>
              <w:rPr>
                <w:rFonts w:hint="eastAsia" w:ascii="ＭＳ 明朝" w:hAnsi="ＭＳ 明朝"/>
              </w:rPr>
              <w:t>(</w:t>
            </w:r>
            <w:r>
              <w:rPr>
                <w:rFonts w:hint="eastAsia" w:ascii="ＭＳ 明朝" w:hAnsi="ＭＳ 明朝"/>
              </w:rPr>
              <w:t>　　　）内には、</w:t>
            </w:r>
          </w:p>
          <w:p>
            <w:pPr>
              <w:pStyle w:val="22"/>
              <w:autoSpaceDE w:val="0"/>
              <w:autoSpaceDN w:val="0"/>
              <w:snapToGrid w:val="0"/>
              <w:spacing w:line="260" w:lineRule="exact"/>
              <w:ind w:left="0" w:firstLine="420" w:firstLineChars="200"/>
              <w:rPr>
                <w:rFonts w:hint="eastAsia" w:ascii="ＭＳ 明朝" w:hAnsi="ＭＳ 明朝"/>
              </w:rPr>
            </w:pPr>
            <w:r>
              <w:rPr>
                <w:rFonts w:hint="eastAsia" w:ascii="ＭＳ 明朝" w:hAnsi="ＭＳ 明朝"/>
              </w:rPr>
              <w:t>作付作物を記</w:t>
            </w:r>
          </w:p>
          <w:p>
            <w:pPr>
              <w:pStyle w:val="22"/>
              <w:autoSpaceDE w:val="0"/>
              <w:autoSpaceDN w:val="0"/>
              <w:snapToGrid w:val="0"/>
              <w:spacing w:line="260" w:lineRule="exact"/>
              <w:ind w:left="0" w:firstLine="420" w:firstLineChars="200"/>
              <w:rPr>
                <w:rFonts w:hint="eastAsia" w:ascii="ＭＳ 明朝" w:hAnsi="ＭＳ 明朝"/>
              </w:rPr>
            </w:pPr>
            <w:r>
              <w:rPr>
                <w:rFonts w:hint="eastAsia" w:ascii="ＭＳ 明朝" w:hAnsi="ＭＳ 明朝"/>
              </w:rPr>
              <w:t>載すること。</w:t>
            </w:r>
          </w:p>
        </w:tc>
        <w:tc>
          <w:tcPr>
            <w:tcW w:w="7656"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60" w:lineRule="exact"/>
              <w:ind w:left="0" w:firstLine="0" w:firstLineChars="0"/>
              <w:jc w:val="center"/>
              <w:rPr>
                <w:rFonts w:hint="eastAsia" w:ascii="ＭＳ 明朝" w:hAnsi="ＭＳ 明朝"/>
              </w:rPr>
            </w:pPr>
            <w:r>
              <w:rPr>
                <w:rFonts w:hint="eastAsia" w:ascii="ＭＳ 明朝" w:hAnsi="ＭＳ 明朝"/>
              </w:rPr>
              <w:t>譲受人</w:t>
            </w:r>
            <w:r>
              <w:rPr>
                <w:rFonts w:hint="eastAsia" w:ascii="ＭＳ 明朝" w:hAnsi="ＭＳ 明朝"/>
              </w:rPr>
              <w:t>(</w:t>
            </w:r>
            <w:r>
              <w:rPr>
                <w:rFonts w:hint="eastAsia" w:ascii="ＭＳ 明朝" w:hAnsi="ＭＳ 明朝"/>
              </w:rPr>
              <w:t>借人</w:t>
            </w:r>
            <w:r>
              <w:rPr>
                <w:rFonts w:hint="eastAsia" w:ascii="ＭＳ 明朝" w:hAnsi="ＭＳ 明朝"/>
              </w:rPr>
              <w:t>)</w:t>
            </w:r>
          </w:p>
        </w:tc>
      </w:tr>
      <w:tr>
        <w:trPr>
          <w:cantSplit/>
        </w:trPr>
        <w:tc>
          <w:tcPr>
            <w:tcW w:w="2057"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382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所　有　地</w:t>
            </w:r>
          </w:p>
        </w:tc>
        <w:tc>
          <w:tcPr>
            <w:tcW w:w="2552"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spacing w:val="52"/>
                <w:kern w:val="0"/>
                <w:fitText w:val="840" w:id="2"/>
              </w:rPr>
              <w:t>借入</w:t>
            </w:r>
            <w:r>
              <w:rPr>
                <w:rFonts w:hint="eastAsia" w:ascii="ＭＳ 明朝" w:hAnsi="ＭＳ 明朝"/>
                <w:spacing w:val="1"/>
                <w:kern w:val="0"/>
                <w:fitText w:val="840" w:id="2"/>
              </w:rPr>
              <w:t>地</w:t>
            </w:r>
          </w:p>
        </w:tc>
        <w:tc>
          <w:tcPr>
            <w:tcW w:w="1276"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22"/>
              <w:autoSpaceDE w:val="0"/>
              <w:autoSpaceDN w:val="0"/>
              <w:snapToGrid w:val="0"/>
              <w:spacing w:line="210" w:lineRule="exact"/>
              <w:ind w:left="0" w:firstLine="0" w:firstLineChars="0"/>
              <w:jc w:val="center"/>
              <w:rPr>
                <w:rFonts w:hint="eastAsia" w:ascii="ＭＳ 明朝" w:hAnsi="ＭＳ 明朝"/>
              </w:rPr>
            </w:pPr>
          </w:p>
        </w:tc>
      </w:tr>
      <w:tr>
        <w:trPr>
          <w:cantSplit/>
          <w:trHeight w:val="935" w:hRule="atLeast"/>
        </w:trPr>
        <w:tc>
          <w:tcPr>
            <w:tcW w:w="2057"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60" w:lineRule="exact"/>
              <w:ind w:left="0" w:firstLine="0" w:firstLineChars="0"/>
              <w:jc w:val="center"/>
              <w:rPr>
                <w:rFonts w:hint="eastAsia" w:ascii="ＭＳ 明朝" w:hAnsi="ＭＳ 明朝"/>
              </w:rPr>
            </w:pPr>
            <w:r>
              <w:rPr>
                <w:rFonts w:hint="eastAsia" w:ascii="ＭＳ 明朝" w:hAnsi="ＭＳ 明朝"/>
              </w:rPr>
              <w:t>自作地</w:t>
            </w:r>
          </w:p>
          <w:p>
            <w:pPr>
              <w:pStyle w:val="22"/>
              <w:autoSpaceDE w:val="0"/>
              <w:autoSpaceDN w:val="0"/>
              <w:snapToGrid w:val="0"/>
              <w:spacing w:line="210" w:lineRule="exact"/>
              <w:ind w:left="0" w:firstLine="0" w:firstLineChars="0"/>
              <w:jc w:val="center"/>
              <w:rPr>
                <w:rFonts w:hint="eastAsia" w:ascii="ＭＳ 明朝" w:hAnsi="ＭＳ 明朝"/>
              </w:rPr>
            </w:pPr>
          </w:p>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①</w:t>
            </w:r>
          </w:p>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sz w:val="18"/>
              </w:rPr>
              <w:t>㎡</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貸付地</w:t>
            </w:r>
          </w:p>
          <w:p>
            <w:pPr>
              <w:pStyle w:val="22"/>
              <w:autoSpaceDE w:val="0"/>
              <w:autoSpaceDN w:val="0"/>
              <w:snapToGrid w:val="0"/>
              <w:spacing w:line="210" w:lineRule="exact"/>
              <w:ind w:left="0" w:firstLine="0" w:firstLineChars="0"/>
              <w:jc w:val="center"/>
              <w:rPr>
                <w:rFonts w:hint="eastAsia" w:ascii="ＭＳ 明朝" w:hAnsi="ＭＳ 明朝"/>
              </w:rPr>
            </w:pPr>
          </w:p>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②</w:t>
            </w:r>
          </w:p>
          <w:p>
            <w:pPr>
              <w:pStyle w:val="22"/>
              <w:autoSpaceDE w:val="0"/>
              <w:autoSpaceDN w:val="0"/>
              <w:snapToGrid w:val="0"/>
              <w:spacing w:line="210" w:lineRule="exact"/>
              <w:ind w:left="0" w:firstLine="0" w:firstLineChars="0"/>
              <w:jc w:val="right"/>
              <w:rPr>
                <w:rFonts w:hint="eastAsia" w:ascii="ＭＳ 明朝" w:hAnsi="ＭＳ 明朝"/>
              </w:rPr>
            </w:pPr>
            <w:r>
              <w:rPr>
                <w:rFonts w:hint="eastAsia" w:ascii="ＭＳ 明朝" w:hAnsi="ＭＳ 明朝"/>
                <w:sz w:val="18"/>
              </w:rPr>
              <w:t>㎡</w:t>
            </w:r>
          </w:p>
        </w:tc>
        <w:tc>
          <w:tcPr>
            <w:tcW w:w="12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その他</w:t>
            </w:r>
          </w:p>
          <w:p>
            <w:pPr>
              <w:pStyle w:val="22"/>
              <w:autoSpaceDE w:val="0"/>
              <w:autoSpaceDN w:val="0"/>
              <w:snapToGrid w:val="0"/>
              <w:spacing w:line="210" w:lineRule="exact"/>
              <w:ind w:left="0" w:firstLine="0" w:firstLineChars="0"/>
              <w:jc w:val="center"/>
              <w:rPr>
                <w:rFonts w:hint="eastAsia" w:ascii="ＭＳ 明朝" w:hAnsi="ＭＳ 明朝"/>
              </w:rPr>
            </w:pPr>
          </w:p>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③</w:t>
            </w:r>
          </w:p>
          <w:p>
            <w:pPr>
              <w:pStyle w:val="22"/>
              <w:autoSpaceDE w:val="0"/>
              <w:autoSpaceDN w:val="0"/>
              <w:snapToGrid w:val="0"/>
              <w:spacing w:line="210" w:lineRule="exact"/>
              <w:ind w:left="0" w:firstLine="0" w:firstLineChars="0"/>
              <w:jc w:val="right"/>
              <w:rPr>
                <w:rFonts w:hint="eastAsia" w:ascii="ＭＳ 明朝" w:hAnsi="ＭＳ 明朝"/>
              </w:rPr>
            </w:pPr>
            <w:r>
              <w:rPr>
                <w:rFonts w:hint="eastAsia" w:ascii="ＭＳ 明朝" w:hAnsi="ＭＳ 明朝"/>
                <w:sz w:val="18"/>
              </w:rPr>
              <w:t>㎡</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kern w:val="0"/>
              </w:rPr>
            </w:pPr>
            <w:r>
              <w:rPr>
                <w:rFonts w:hint="eastAsia" w:ascii="ＭＳ 明朝" w:hAnsi="ＭＳ 明朝"/>
              </w:rPr>
              <w:t>現に耕作中の土地</w:t>
            </w:r>
          </w:p>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kern w:val="0"/>
              </w:rPr>
              <w:t xml:space="preserve"> </w:t>
            </w:r>
            <w:r>
              <w:rPr>
                <w:rFonts w:hint="eastAsia" w:ascii="ＭＳ 明朝" w:hAnsi="ＭＳ 明朝"/>
              </w:rPr>
              <w:t>④</w:t>
            </w:r>
          </w:p>
          <w:p>
            <w:pPr>
              <w:pStyle w:val="22"/>
              <w:autoSpaceDE w:val="0"/>
              <w:autoSpaceDN w:val="0"/>
              <w:snapToGrid w:val="0"/>
              <w:spacing w:line="210" w:lineRule="exact"/>
              <w:ind w:left="0" w:firstLine="0" w:firstLineChars="0"/>
              <w:jc w:val="right"/>
              <w:rPr>
                <w:rFonts w:hint="eastAsia" w:ascii="ＭＳ 明朝" w:hAnsi="ＭＳ 明朝"/>
              </w:rPr>
            </w:pPr>
            <w:r>
              <w:rPr>
                <w:rFonts w:hint="eastAsia" w:ascii="ＭＳ 明朝" w:hAnsi="ＭＳ 明朝"/>
                <w:sz w:val="18"/>
              </w:rPr>
              <w:t>㎡</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その他</w:t>
            </w:r>
          </w:p>
          <w:p>
            <w:pPr>
              <w:pStyle w:val="22"/>
              <w:autoSpaceDE w:val="0"/>
              <w:autoSpaceDN w:val="0"/>
              <w:snapToGrid w:val="0"/>
              <w:spacing w:line="210" w:lineRule="exact"/>
              <w:ind w:left="0" w:firstLine="0" w:firstLineChars="0"/>
              <w:jc w:val="center"/>
              <w:rPr>
                <w:rFonts w:hint="eastAsia" w:ascii="ＭＳ 明朝" w:hAnsi="ＭＳ 明朝"/>
              </w:rPr>
            </w:pPr>
          </w:p>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⑤</w:t>
            </w:r>
          </w:p>
          <w:p>
            <w:pPr>
              <w:pStyle w:val="22"/>
              <w:autoSpaceDE w:val="0"/>
              <w:autoSpaceDN w:val="0"/>
              <w:snapToGrid w:val="0"/>
              <w:spacing w:line="210" w:lineRule="exact"/>
              <w:ind w:left="0" w:firstLine="0" w:firstLineChars="0"/>
              <w:jc w:val="right"/>
              <w:rPr>
                <w:rFonts w:hint="eastAsia" w:ascii="ＭＳ 明朝" w:hAnsi="ＭＳ 明朝"/>
              </w:rPr>
            </w:pPr>
            <w:r>
              <w:rPr>
                <w:rFonts w:hint="eastAsia" w:ascii="ＭＳ 明朝" w:hAnsi="ＭＳ 明朝"/>
                <w:sz w:val="18"/>
              </w:rPr>
              <w:t>㎡</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経営地合計</w:t>
            </w:r>
          </w:p>
          <w:p>
            <w:pPr>
              <w:pStyle w:val="22"/>
              <w:autoSpaceDE w:val="0"/>
              <w:autoSpaceDN w:val="0"/>
              <w:snapToGrid w:val="0"/>
              <w:spacing w:line="210" w:lineRule="exact"/>
              <w:ind w:left="0" w:firstLine="0" w:firstLineChars="0"/>
              <w:jc w:val="center"/>
              <w:rPr>
                <w:rFonts w:hint="eastAsia" w:ascii="ＭＳ 明朝" w:hAnsi="ＭＳ 明朝"/>
              </w:rPr>
            </w:pPr>
          </w:p>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w:t>
            </w:r>
            <w:r>
              <w:rPr>
                <w:rFonts w:hint="eastAsia" w:ascii="ＭＳ 明朝" w:hAnsi="ＭＳ 明朝"/>
              </w:rPr>
              <w:t>①</w:t>
            </w:r>
            <w:r>
              <w:rPr>
                <w:rFonts w:hint="eastAsia" w:ascii="ＭＳ 明朝" w:hAnsi="ＭＳ 明朝"/>
              </w:rPr>
              <w:t>+</w:t>
            </w:r>
            <w:r>
              <w:rPr>
                <w:rFonts w:hint="eastAsia" w:ascii="ＭＳ 明朝" w:hAnsi="ＭＳ 明朝"/>
              </w:rPr>
              <w:t>④</w:t>
            </w:r>
            <w:r>
              <w:rPr>
                <w:rFonts w:hint="eastAsia" w:ascii="ＭＳ 明朝" w:hAnsi="ＭＳ 明朝"/>
              </w:rPr>
              <w:t>)</w:t>
            </w:r>
          </w:p>
          <w:p>
            <w:pPr>
              <w:pStyle w:val="22"/>
              <w:autoSpaceDE w:val="0"/>
              <w:autoSpaceDN w:val="0"/>
              <w:snapToGrid w:val="0"/>
              <w:spacing w:line="210" w:lineRule="exact"/>
              <w:ind w:left="0" w:firstLine="0" w:firstLineChars="0"/>
              <w:jc w:val="right"/>
              <w:rPr>
                <w:rFonts w:hint="default" w:ascii="ＭＳ 明朝" w:hAnsi="ＭＳ 明朝"/>
              </w:rPr>
            </w:pPr>
            <w:r>
              <w:rPr>
                <w:rFonts w:hint="eastAsia" w:ascii="ＭＳ 明朝" w:hAnsi="ＭＳ 明朝"/>
                <w:sz w:val="18"/>
              </w:rPr>
              <w:t>㎡</w:t>
            </w:r>
          </w:p>
        </w:tc>
      </w:tr>
      <w:tr>
        <w:trPr>
          <w:cantSplit/>
        </w:trPr>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autoSpaceDE w:val="0"/>
              <w:autoSpaceDN w:val="0"/>
              <w:snapToGrid w:val="0"/>
              <w:spacing w:line="210" w:lineRule="exact"/>
              <w:ind w:left="199" w:hanging="199" w:hangingChars="95"/>
              <w:rPr>
                <w:rFonts w:hint="eastAsia" w:ascii="ＭＳ 明朝" w:hAnsi="ＭＳ 明朝"/>
              </w:rPr>
            </w:pPr>
            <w:r>
              <w:rPr>
                <w:rFonts w:hint="eastAsia" w:ascii="ＭＳ 明朝" w:hAnsi="ＭＳ 明朝"/>
              </w:rPr>
              <w:t>田　</w:t>
            </w:r>
            <w:r>
              <w:rPr>
                <w:rFonts w:hint="eastAsia" w:ascii="ＭＳ 明朝" w:hAnsi="ＭＳ 明朝"/>
              </w:rPr>
              <w:t xml:space="preserve"> ( </w:t>
            </w:r>
            <w:r>
              <w:rPr>
                <w:rFonts w:hint="eastAsia" w:ascii="ＭＳ 明朝" w:hAnsi="ＭＳ 明朝"/>
              </w:rPr>
              <w:t>　　　　　</w:t>
            </w:r>
            <w:r>
              <w:rPr>
                <w:rFonts w:hint="eastAsia" w:ascii="ＭＳ 明朝" w:hAnsi="ＭＳ 明朝"/>
              </w:rPr>
              <w:t>)</w:t>
            </w:r>
          </w:p>
        </w:tc>
        <w:tc>
          <w:tcPr>
            <w:tcW w:w="127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r>
      <w:tr>
        <w:trPr>
          <w:cantSplit/>
        </w:trPr>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autoSpaceDE w:val="0"/>
              <w:autoSpaceDN w:val="0"/>
              <w:snapToGrid w:val="0"/>
              <w:spacing w:line="210" w:lineRule="exact"/>
              <w:ind w:left="0" w:firstLine="0" w:firstLineChars="0"/>
              <w:rPr>
                <w:rFonts w:hint="eastAsia" w:ascii="ＭＳ 明朝" w:hAnsi="ＭＳ 明朝"/>
              </w:rPr>
            </w:pPr>
            <w:r>
              <w:rPr>
                <w:rFonts w:hint="eastAsia" w:ascii="ＭＳ 明朝" w:hAnsi="ＭＳ 明朝"/>
              </w:rPr>
              <w:t>畑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p>
        </w:tc>
        <w:tc>
          <w:tcPr>
            <w:tcW w:w="127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r>
      <w:tr>
        <w:trPr>
          <w:cantSplit/>
        </w:trPr>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autoSpaceDE w:val="0"/>
              <w:autoSpaceDN w:val="0"/>
              <w:snapToGrid w:val="0"/>
              <w:spacing w:line="210" w:lineRule="exact"/>
              <w:ind w:left="0" w:firstLine="0" w:firstLineChars="0"/>
              <w:rPr>
                <w:rFonts w:hint="eastAsia" w:ascii="ＭＳ 明朝" w:hAnsi="ＭＳ 明朝"/>
                <w:w w:val="80"/>
              </w:rPr>
            </w:pPr>
            <w:r>
              <w:rPr>
                <w:rFonts w:hint="eastAsia" w:ascii="ＭＳ 明朝" w:hAnsi="ＭＳ 明朝"/>
                <w:w w:val="80"/>
              </w:rPr>
              <w:t>樹園地</w:t>
            </w:r>
            <w:r>
              <w:rPr>
                <w:rFonts w:hint="eastAsia" w:ascii="ＭＳ 明朝" w:hAnsi="ＭＳ 明朝"/>
                <w:w w:val="80"/>
              </w:rPr>
              <w:t>(</w:t>
            </w:r>
            <w:r>
              <w:rPr>
                <w:rFonts w:hint="eastAsia" w:ascii="ＭＳ 明朝" w:hAnsi="ＭＳ 明朝"/>
                <w:w w:val="80"/>
              </w:rPr>
              <w:t>　　　　　　　</w:t>
            </w:r>
            <w:r>
              <w:rPr>
                <w:rFonts w:hint="eastAsia" w:ascii="ＭＳ 明朝" w:hAnsi="ＭＳ 明朝"/>
                <w:w w:val="80"/>
              </w:rPr>
              <w:t xml:space="preserve"> )</w:t>
            </w:r>
          </w:p>
        </w:tc>
        <w:tc>
          <w:tcPr>
            <w:tcW w:w="127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r>
      <w:tr>
        <w:trPr>
          <w:cantSplit/>
        </w:trPr>
        <w:tc>
          <w:tcPr>
            <w:tcW w:w="205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2"/>
              <w:autoSpaceDE w:val="0"/>
              <w:autoSpaceDN w:val="0"/>
              <w:snapToGrid w:val="0"/>
              <w:spacing w:line="210" w:lineRule="exact"/>
              <w:ind w:left="0" w:firstLine="945" w:firstLineChars="450"/>
              <w:rPr>
                <w:rFonts w:hint="eastAsia" w:ascii="ＭＳ 明朝" w:hAnsi="ＭＳ 明朝"/>
              </w:rPr>
            </w:pPr>
            <w:r>
              <w:rPr>
                <w:rFonts w:hint="eastAsia" w:ascii="ＭＳ 明朝" w:hAnsi="ＭＳ 明朝"/>
              </w:rPr>
              <w:t>計</w:t>
            </w:r>
          </w:p>
        </w:tc>
        <w:tc>
          <w:tcPr>
            <w:tcW w:w="127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r>
      <w:tr>
        <w:trPr>
          <w:cantSplit/>
        </w:trPr>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autoSpaceDE w:val="0"/>
              <w:autoSpaceDN w:val="0"/>
              <w:snapToGrid w:val="0"/>
              <w:spacing w:line="210" w:lineRule="exact"/>
              <w:ind w:left="0" w:firstLine="586" w:firstLineChars="350"/>
              <w:rPr>
                <w:rFonts w:hint="eastAsia" w:ascii="ＭＳ 明朝" w:hAnsi="ＭＳ 明朝"/>
                <w:w w:val="80"/>
              </w:rPr>
            </w:pPr>
            <w:r>
              <w:rPr>
                <w:rFonts w:hint="eastAsia" w:ascii="ＭＳ 明朝" w:hAnsi="ＭＳ 明朝"/>
                <w:w w:val="80"/>
              </w:rPr>
              <w:t>採草放牧地</w:t>
            </w:r>
          </w:p>
        </w:tc>
        <w:tc>
          <w:tcPr>
            <w:tcW w:w="127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c>
          <w:tcPr>
            <w:tcW w:w="12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default" w:ascii="ＭＳ 明朝" w:hAnsi="ＭＳ 明朝"/>
              </w:rPr>
            </w:pPr>
          </w:p>
        </w:tc>
      </w:tr>
    </w:tbl>
    <w:p>
      <w:pPr>
        <w:pStyle w:val="22"/>
        <w:numPr>
          <w:ilvl w:val="0"/>
          <w:numId w:val="1"/>
        </w:numPr>
        <w:autoSpaceDE w:val="0"/>
        <w:autoSpaceDN w:val="0"/>
        <w:snapToGrid w:val="0"/>
        <w:spacing w:line="360" w:lineRule="exact"/>
        <w:ind w:firstLineChars="0"/>
        <w:rPr>
          <w:rFonts w:hint="eastAsia" w:ascii="ＭＳ 明朝" w:hAnsi="ＭＳ 明朝"/>
        </w:rPr>
      </w:pPr>
      <w:r>
        <w:rPr>
          <w:rFonts w:hint="eastAsia" w:ascii="ＭＳ 明朝" w:hAnsi="ＭＳ 明朝"/>
        </w:rPr>
        <w:t>③については不耕作地の面積、⑤については不耕作地及び農地法第３条第２項第６号括弧書きに該当する貸付地の面積を記載すること。</w:t>
      </w:r>
    </w:p>
    <w:p>
      <w:pPr>
        <w:pStyle w:val="22"/>
        <w:autoSpaceDE w:val="0"/>
        <w:autoSpaceDN w:val="0"/>
        <w:snapToGrid w:val="0"/>
        <w:spacing w:line="180" w:lineRule="auto"/>
        <w:ind w:left="420" w:firstLine="0" w:firstLineChars="0"/>
        <w:rPr>
          <w:rFonts w:hint="eastAsia" w:ascii="ＭＳ 明朝" w:hAnsi="ＭＳ 明朝"/>
        </w:rPr>
      </w:pPr>
    </w:p>
    <w:p>
      <w:pPr>
        <w:pStyle w:val="22"/>
        <w:autoSpaceDE w:val="0"/>
        <w:autoSpaceDN w:val="0"/>
        <w:snapToGrid w:val="0"/>
        <w:spacing w:line="360" w:lineRule="exact"/>
        <w:ind w:left="210" w:hanging="210" w:hangingChars="100"/>
        <w:rPr>
          <w:rFonts w:hint="eastAsia" w:ascii="ＭＳ 明朝" w:hAnsi="ＭＳ 明朝"/>
        </w:rPr>
      </w:pPr>
      <w:r>
        <w:rPr>
          <w:rFonts w:hint="eastAsia" w:ascii="ＭＳ 明朝" w:hAnsi="ＭＳ 明朝"/>
        </w:rPr>
        <w:t>６　権利を取得しようとする者又はその世帯員等（構成員）がその耕作又は養畜の事業に従事している状況及びその労働力以外の労働力に依存している状況（法人にあってはその法人のその耕作又は養畜の事業に係る労働力の状況）</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99" w:type="dxa"/>
          <w:bottom w:w="57" w:type="dxa"/>
          <w:right w:w="99" w:type="dxa"/>
        </w:tblCellMar>
        <w:tblLook w:firstRow="0" w:lastRow="0" w:firstColumn="0" w:lastColumn="0" w:noHBand="1" w:noVBand="1" w:val="0600"/>
      </w:tblPr>
      <w:tblGrid>
        <w:gridCol w:w="648"/>
        <w:gridCol w:w="2160"/>
        <w:gridCol w:w="1229"/>
        <w:gridCol w:w="1276"/>
        <w:gridCol w:w="1559"/>
        <w:gridCol w:w="2835"/>
      </w:tblGrid>
      <w:tr>
        <w:trPr>
          <w:trHeight w:val="763" w:hRule="atLeast"/>
        </w:trPr>
        <w:tc>
          <w:tcPr>
            <w:tcW w:w="64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氏　　　名</w:t>
            </w: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60" w:lineRule="exact"/>
              <w:ind w:left="113" w:right="113" w:firstLine="0" w:firstLineChars="0"/>
              <w:jc w:val="center"/>
              <w:rPr>
                <w:rFonts w:hint="eastAsia" w:ascii="ＭＳ 明朝" w:hAnsi="ＭＳ 明朝"/>
              </w:rPr>
            </w:pPr>
            <w:r>
              <w:rPr>
                <w:rFonts w:hint="eastAsia" w:ascii="ＭＳ 明朝" w:hAnsi="ＭＳ 明朝"/>
              </w:rPr>
              <w:t>年齢</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center"/>
          </w:tcPr>
          <w:p>
            <w:pPr>
              <w:pStyle w:val="22"/>
              <w:autoSpaceDE w:val="0"/>
              <w:autoSpaceDN w:val="0"/>
              <w:snapToGrid w:val="0"/>
              <w:ind w:left="0" w:firstLine="0" w:firstLineChars="0"/>
              <w:jc w:val="center"/>
              <w:rPr>
                <w:rFonts w:hint="default" w:ascii="ＭＳ 明朝" w:hAnsi="ＭＳ 明朝"/>
              </w:rPr>
            </w:pPr>
            <w:r>
              <w:rPr>
                <w:rFonts w:hint="eastAsia" w:ascii="ＭＳ 明朝" w:hAnsi="ＭＳ 明朝"/>
              </w:rPr>
              <w:t>権利取得者</w:t>
            </w:r>
          </w:p>
          <w:p>
            <w:pPr>
              <w:pStyle w:val="22"/>
              <w:autoSpaceDE w:val="0"/>
              <w:autoSpaceDN w:val="0"/>
              <w:snapToGrid w:val="0"/>
              <w:spacing w:after="100" w:afterLines="0" w:afterAutospacing="1"/>
              <w:ind w:left="0" w:firstLine="0" w:firstLineChars="0"/>
              <w:jc w:val="center"/>
              <w:rPr>
                <w:rFonts w:hint="eastAsia" w:ascii="ＭＳ 明朝" w:hAnsi="ＭＳ 明朝"/>
              </w:rPr>
            </w:pPr>
            <w:r>
              <w:rPr>
                <w:rFonts w:hint="eastAsia" w:ascii="ＭＳ 明朝" w:hAnsi="ＭＳ 明朝"/>
              </w:rPr>
              <w:t>との続柄</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center"/>
          </w:tcPr>
          <w:p>
            <w:pPr>
              <w:pStyle w:val="22"/>
              <w:autoSpaceDE w:val="0"/>
              <w:autoSpaceDN w:val="0"/>
              <w:snapToGrid w:val="0"/>
              <w:ind w:left="0" w:firstLine="0" w:firstLineChars="0"/>
              <w:jc w:val="center"/>
              <w:rPr>
                <w:rFonts w:hint="default" w:ascii="ＭＳ 明朝" w:hAnsi="ＭＳ 明朝"/>
              </w:rPr>
            </w:pPr>
            <w:r>
              <w:rPr>
                <w:rFonts w:hint="eastAsia" w:ascii="ＭＳ 明朝" w:hAnsi="ＭＳ 明朝"/>
              </w:rPr>
              <w:t>年間農作業</w:t>
            </w:r>
          </w:p>
          <w:p>
            <w:pPr>
              <w:pStyle w:val="22"/>
              <w:autoSpaceDE w:val="0"/>
              <w:autoSpaceDN w:val="0"/>
              <w:snapToGrid w:val="0"/>
              <w:spacing w:after="100" w:afterLines="0" w:afterAutospacing="1"/>
              <w:ind w:left="0" w:firstLine="0" w:firstLineChars="0"/>
              <w:jc w:val="center"/>
              <w:rPr>
                <w:rFonts w:hint="eastAsia" w:ascii="ＭＳ 明朝" w:hAnsi="ＭＳ 明朝"/>
              </w:rPr>
            </w:pPr>
            <w:r>
              <w:rPr>
                <w:rFonts w:hint="eastAsia" w:ascii="ＭＳ 明朝" w:hAnsi="ＭＳ 明朝"/>
              </w:rPr>
              <w:t>従事日数</w:t>
            </w: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center"/>
          </w:tcPr>
          <w:p>
            <w:pPr>
              <w:pStyle w:val="22"/>
              <w:autoSpaceDE w:val="0"/>
              <w:autoSpaceDN w:val="0"/>
              <w:snapToGrid w:val="0"/>
              <w:spacing w:line="240" w:lineRule="exact"/>
              <w:ind w:left="630" w:hanging="630" w:hangingChars="300"/>
              <w:jc w:val="center"/>
              <w:rPr>
                <w:rFonts w:hint="eastAsia" w:ascii="ＭＳ 明朝" w:hAnsi="ＭＳ 明朝"/>
              </w:rPr>
            </w:pPr>
            <w:r>
              <w:rPr>
                <w:rFonts w:hint="eastAsia" w:ascii="ＭＳ 明朝" w:hAnsi="ＭＳ 明朝"/>
              </w:rPr>
              <w:t>農作業経験</w:t>
            </w:r>
            <w:r>
              <w:rPr>
                <w:rFonts w:hint="eastAsia" w:ascii="ＭＳ 明朝" w:hAnsi="ＭＳ 明朝"/>
              </w:rPr>
              <w:t>(</w:t>
            </w:r>
            <w:r>
              <w:rPr>
                <w:rFonts w:hint="eastAsia" w:ascii="ＭＳ 明朝" w:hAnsi="ＭＳ 明朝"/>
              </w:rPr>
              <w:t>研修</w:t>
            </w:r>
            <w:r>
              <w:rPr>
                <w:rFonts w:hint="eastAsia" w:ascii="ＭＳ 明朝" w:hAnsi="ＭＳ 明朝"/>
              </w:rPr>
              <w:t>)</w:t>
            </w:r>
          </w:p>
          <w:p>
            <w:pPr>
              <w:pStyle w:val="22"/>
              <w:autoSpaceDE w:val="0"/>
              <w:autoSpaceDN w:val="0"/>
              <w:snapToGrid w:val="0"/>
              <w:spacing w:line="240" w:lineRule="exact"/>
              <w:ind w:left="630" w:hanging="630" w:hangingChars="300"/>
              <w:jc w:val="center"/>
              <w:rPr>
                <w:rFonts w:hint="eastAsia" w:ascii="ＭＳ 明朝" w:hAnsi="ＭＳ 明朝"/>
              </w:rPr>
            </w:pPr>
            <w:r>
              <w:rPr>
                <w:rFonts w:hint="eastAsia" w:ascii="ＭＳ 明朝" w:hAnsi="ＭＳ 明朝"/>
              </w:rPr>
              <w:t>年　数　　</w:t>
            </w:r>
          </w:p>
        </w:tc>
      </w:tr>
      <w:tr>
        <w:trPr>
          <w:trHeight w:val="144" w:hRule="atLeast"/>
        </w:trPr>
        <w:tc>
          <w:tcPr>
            <w:tcW w:w="6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jc w:val="center"/>
              <w:rPr>
                <w:rFonts w:hint="eastAsia" w:ascii="ＭＳ 明朝" w:hAnsi="ＭＳ 明朝"/>
              </w:rPr>
            </w:pPr>
            <w:r>
              <w:rPr>
                <w:rFonts w:hint="eastAsia" w:ascii="ＭＳ 明朝" w:hAnsi="ＭＳ 明朝"/>
              </w:rPr>
              <w:t>世帯員等</w:t>
            </w:r>
          </w:p>
          <w:p>
            <w:pPr>
              <w:pStyle w:val="22"/>
              <w:autoSpaceDE w:val="0"/>
              <w:autoSpaceDN w:val="0"/>
              <w:snapToGrid w:val="0"/>
              <w:spacing w:line="210" w:lineRule="exact"/>
              <w:ind w:left="113" w:right="113" w:firstLine="0" w:firstLineChars="0"/>
              <w:jc w:val="center"/>
              <w:rPr>
                <w:rFonts w:hint="eastAsia" w:ascii="ＭＳ 明朝" w:hAnsi="ＭＳ 明朝"/>
              </w:rPr>
            </w:pPr>
            <w:r>
              <w:rPr>
                <w:rFonts w:hint="eastAsia" w:ascii="ＭＳ 明朝" w:hAnsi="ＭＳ 明朝"/>
              </w:rPr>
              <w:t>（構成員）</w:t>
            </w: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rPr>
          <w:trHeight w:val="141" w:hRule="atLeast"/>
        </w:trPr>
        <w:tc>
          <w:tcPr>
            <w:tcW w:w="6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jc w:val="center"/>
              <w:rPr>
                <w:rFonts w:hint="eastAsia" w:ascii="ＭＳ 明朝" w:hAnsi="ＭＳ 明朝"/>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rPr>
          <w:trHeight w:val="232" w:hRule="atLeast"/>
        </w:trPr>
        <w:tc>
          <w:tcPr>
            <w:tcW w:w="6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jc w:val="center"/>
              <w:rPr>
                <w:rFonts w:hint="eastAsia" w:ascii="ＭＳ 明朝" w:hAnsi="ＭＳ 明朝"/>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rPr>
          <w:trHeight w:val="162" w:hRule="atLeast"/>
        </w:trPr>
        <w:tc>
          <w:tcPr>
            <w:tcW w:w="6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jc w:val="center"/>
              <w:rPr>
                <w:rFonts w:hint="eastAsia" w:ascii="ＭＳ 明朝" w:hAnsi="ＭＳ 明朝"/>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rPr>
          <w:trHeight w:val="197" w:hRule="atLeast"/>
        </w:trPr>
        <w:tc>
          <w:tcPr>
            <w:tcW w:w="6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jc w:val="center"/>
              <w:rPr>
                <w:rFonts w:hint="eastAsia" w:ascii="ＭＳ 明朝" w:hAnsi="ＭＳ 明朝"/>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rPr>
          <w:trHeight w:val="207" w:hRule="atLeast"/>
        </w:trPr>
        <w:tc>
          <w:tcPr>
            <w:tcW w:w="6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rPr>
                <w:rFonts w:hint="eastAsia" w:ascii="ＭＳ 明朝" w:hAnsi="ＭＳ 明朝"/>
              </w:rPr>
            </w:pPr>
            <w:r>
              <w:rPr>
                <w:rFonts w:hint="eastAsia" w:ascii="ＭＳ 明朝" w:hAnsi="ＭＳ 明朝"/>
              </w:rPr>
              <w:t>常時</w:t>
            </w:r>
          </w:p>
          <w:p>
            <w:pPr>
              <w:pStyle w:val="22"/>
              <w:autoSpaceDE w:val="0"/>
              <w:autoSpaceDN w:val="0"/>
              <w:snapToGrid w:val="0"/>
              <w:spacing w:line="210" w:lineRule="exact"/>
              <w:ind w:left="113" w:right="113" w:firstLine="0" w:firstLineChars="0"/>
              <w:jc w:val="center"/>
              <w:rPr>
                <w:rFonts w:hint="eastAsia" w:ascii="ＭＳ 明朝" w:hAnsi="ＭＳ 明朝"/>
              </w:rPr>
            </w:pPr>
            <w:r>
              <w:rPr>
                <w:rFonts w:hint="eastAsia" w:ascii="ＭＳ 明朝" w:hAnsi="ＭＳ 明朝"/>
                <w:kern w:val="0"/>
                <w:fitText w:val="630" w:id="3"/>
              </w:rPr>
              <w:t>雇用者</w:t>
            </w: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rPr>
          <w:trHeight w:val="232" w:hRule="atLeast"/>
        </w:trPr>
        <w:tc>
          <w:tcPr>
            <w:tcW w:w="6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jc w:val="center"/>
              <w:rPr>
                <w:rFonts w:hint="eastAsia" w:ascii="ＭＳ 明朝" w:hAnsi="ＭＳ 明朝"/>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rPr>
          <w:trHeight w:val="216" w:hRule="atLeast"/>
        </w:trPr>
        <w:tc>
          <w:tcPr>
            <w:tcW w:w="6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textDirection w:val="tbRlV"/>
            <w:vAlign w:val="center"/>
          </w:tcPr>
          <w:p>
            <w:pPr>
              <w:pStyle w:val="22"/>
              <w:autoSpaceDE w:val="0"/>
              <w:autoSpaceDN w:val="0"/>
              <w:snapToGrid w:val="0"/>
              <w:spacing w:line="210" w:lineRule="exact"/>
              <w:ind w:left="113" w:right="113" w:firstLine="0" w:firstLineChars="0"/>
              <w:jc w:val="center"/>
              <w:rPr>
                <w:rFonts w:hint="eastAsia" w:ascii="ＭＳ 明朝" w:hAnsi="ＭＳ 明朝"/>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2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c>
          <w:tcPr>
            <w:tcW w:w="283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Mar>
              <w:top w:w="28" w:type="dxa"/>
              <w:left w:w="28" w:type="dxa"/>
              <w:bottom w:w="28" w:type="dxa"/>
              <w:right w:w="28" w:type="dxa"/>
            </w:tcMar>
            <w:vAlign w:val="top"/>
          </w:tcPr>
          <w:p>
            <w:pPr>
              <w:pStyle w:val="22"/>
              <w:autoSpaceDE w:val="0"/>
              <w:autoSpaceDN w:val="0"/>
              <w:snapToGrid w:val="0"/>
              <w:spacing w:line="210" w:lineRule="exact"/>
              <w:ind w:left="0" w:firstLine="0" w:firstLineChars="0"/>
              <w:rPr>
                <w:rFonts w:hint="eastAsia" w:ascii="ＭＳ 明朝" w:hAnsi="ＭＳ 明朝"/>
              </w:rPr>
            </w:pPr>
          </w:p>
        </w:tc>
      </w:tr>
      <w:tr>
        <w:tblPrEx>
          <w:tblCellMar>
            <w:top w:w="0" w:type="dxa"/>
            <w:bottom w:w="0" w:type="dxa"/>
          </w:tblCellMar>
        </w:tblPrEx>
        <w:trPr>
          <w:trHeight w:val="398" w:hRule="atLeast"/>
        </w:trPr>
        <w:tc>
          <w:tcPr>
            <w:tcW w:w="28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22"/>
              <w:autoSpaceDE w:val="0"/>
              <w:autoSpaceDN w:val="0"/>
              <w:snapToGrid w:val="0"/>
              <w:ind w:left="0" w:firstLine="210" w:firstLineChars="100"/>
              <w:rPr>
                <w:rFonts w:hint="eastAsia" w:ascii="ＭＳ 明朝" w:hAnsi="ＭＳ 明朝"/>
              </w:rPr>
            </w:pPr>
            <w:r>
              <w:rPr>
                <w:rFonts w:hint="eastAsia" w:ascii="ＭＳ 明朝" w:hAnsi="ＭＳ 明朝"/>
              </w:rPr>
              <w:t>臨　時　雇　用　者</w:t>
            </w:r>
          </w:p>
        </w:tc>
        <w:tc>
          <w:tcPr>
            <w:tcW w:w="6899"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ind w:left="0" w:firstLine="0" w:firstLineChars="0"/>
              <w:rPr>
                <w:rFonts w:hint="eastAsia" w:ascii="ＭＳ 明朝" w:hAnsi="ＭＳ 明朝"/>
              </w:rPr>
            </w:pPr>
            <w:r>
              <w:rPr>
                <w:rFonts w:hint="eastAsia" w:ascii="ＭＳ 明朝" w:hAnsi="ＭＳ 明朝"/>
              </w:rPr>
              <w:t>　　　年間延べ従事日数　　　　　　　　日</w:t>
            </w:r>
          </w:p>
        </w:tc>
      </w:tr>
    </w:tbl>
    <w:p>
      <w:pPr>
        <w:pStyle w:val="22"/>
        <w:autoSpaceDE w:val="0"/>
        <w:autoSpaceDN w:val="0"/>
        <w:snapToGrid w:val="0"/>
        <w:spacing w:line="180" w:lineRule="auto"/>
        <w:ind w:left="210" w:hanging="210" w:hangingChars="100"/>
        <w:rPr>
          <w:rFonts w:hint="eastAsia" w:ascii="ＭＳ 明朝" w:hAnsi="ＭＳ 明朝"/>
        </w:rPr>
      </w:pPr>
    </w:p>
    <w:p>
      <w:pPr>
        <w:pStyle w:val="22"/>
        <w:autoSpaceDE w:val="0"/>
        <w:autoSpaceDN w:val="0"/>
        <w:snapToGrid w:val="0"/>
        <w:spacing w:line="360" w:lineRule="exact"/>
        <w:ind w:left="210" w:hanging="210" w:hangingChars="100"/>
        <w:rPr>
          <w:rFonts w:hint="eastAsia" w:ascii="ＭＳ 明朝" w:hAnsi="ＭＳ 明朝"/>
        </w:rPr>
      </w:pPr>
      <w:r>
        <w:rPr>
          <w:rFonts w:hint="eastAsia" w:ascii="ＭＳ 明朝" w:hAnsi="ＭＳ 明朝"/>
        </w:rPr>
        <w:t>７　権利を取得しようとする者及びその世帯員等の農機具及び家畜の保有状況</w:t>
      </w:r>
    </w:p>
    <w:tbl>
      <w:tblPr>
        <w:tblStyle w:val="11"/>
        <w:tblW w:w="96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99" w:type="dxa"/>
          <w:bottom w:w="57" w:type="dxa"/>
          <w:right w:w="99" w:type="dxa"/>
        </w:tblCellMar>
        <w:tblLook w:firstRow="0" w:lastRow="0" w:firstColumn="0" w:lastColumn="0" w:noHBand="1" w:noVBand="1" w:val="0600"/>
      </w:tblPr>
      <w:tblGrid>
        <w:gridCol w:w="1060"/>
        <w:gridCol w:w="862"/>
        <w:gridCol w:w="862"/>
        <w:gridCol w:w="862"/>
        <w:gridCol w:w="862"/>
        <w:gridCol w:w="862"/>
        <w:gridCol w:w="862"/>
        <w:gridCol w:w="862"/>
        <w:gridCol w:w="862"/>
        <w:gridCol w:w="862"/>
        <w:gridCol w:w="866"/>
      </w:tblGrid>
      <w:tr>
        <w:trPr/>
        <w:tc>
          <w:tcPr>
            <w:tcW w:w="10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種　類</w:t>
            </w:r>
          </w:p>
        </w:tc>
        <w:tc>
          <w:tcPr>
            <w:tcW w:w="86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rPr>
                <w:rFonts w:hint="eastAsia" w:ascii="ＭＳ 明朝" w:hAnsi="ＭＳ 明朝"/>
              </w:rPr>
            </w:pPr>
            <w:r>
              <w:rPr>
                <w:rFonts w:hint="eastAsia" w:ascii="ＭＳ 明朝" w:hAnsi="ＭＳ 明朝"/>
              </w:rPr>
              <w:t>農業用自動車</w:t>
            </w: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10" w:lineRule="exact"/>
              <w:ind w:left="0" w:firstLine="0" w:firstLineChars="0"/>
              <w:rPr>
                <w:rFonts w:hint="eastAsia" w:ascii="ＭＳ 明朝" w:hAnsi="ＭＳ 明朝"/>
              </w:rPr>
            </w:pPr>
            <w:r>
              <w:rPr>
                <w:rFonts w:hint="eastAsia" w:ascii="ＭＳ 明朝" w:hAnsi="ＭＳ 明朝"/>
              </w:rPr>
              <w:t>トラクター</w:t>
            </w: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60" w:lineRule="exact"/>
              <w:ind w:left="0" w:firstLine="0" w:firstLineChars="0"/>
              <w:rPr>
                <w:rFonts w:hint="eastAsia" w:ascii="ＭＳ 明朝" w:hAnsi="ＭＳ 明朝"/>
              </w:rPr>
            </w:pPr>
            <w:r>
              <w:rPr>
                <w:rFonts w:hint="eastAsia" w:ascii="ＭＳ 明朝" w:hAnsi="ＭＳ 明朝"/>
              </w:rPr>
              <w:t>田植機</w:t>
            </w: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10" w:lineRule="exact"/>
              <w:ind w:left="0" w:firstLine="0" w:firstLineChars="0"/>
              <w:rPr>
                <w:rFonts w:hint="eastAsia" w:ascii="ＭＳ 明朝" w:hAnsi="ＭＳ 明朝"/>
              </w:rPr>
            </w:pPr>
            <w:r>
              <w:rPr>
                <w:rFonts w:hint="eastAsia" w:ascii="ＭＳ 明朝" w:hAnsi="ＭＳ 明朝"/>
              </w:rPr>
              <w:t>コンバイン</w:t>
            </w: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60" w:lineRule="exact"/>
              <w:ind w:left="0" w:firstLine="0" w:firstLineChars="0"/>
              <w:rPr>
                <w:rFonts w:hint="eastAsia" w:ascii="ＭＳ 明朝" w:hAnsi="ＭＳ 明朝"/>
              </w:rPr>
            </w:pPr>
            <w:r>
              <w:rPr>
                <w:rFonts w:hint="eastAsia" w:ascii="ＭＳ 明朝" w:hAnsi="ＭＳ 明朝"/>
              </w:rPr>
              <w:t>耕耘機</w:t>
            </w: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r>
      <w:tr>
        <w:trPr/>
        <w:tc>
          <w:tcPr>
            <w:tcW w:w="10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2"/>
              <w:autoSpaceDE w:val="0"/>
              <w:autoSpaceDN w:val="0"/>
              <w:snapToGrid w:val="0"/>
              <w:spacing w:line="210" w:lineRule="exact"/>
              <w:ind w:left="0" w:firstLine="0" w:firstLineChars="0"/>
              <w:jc w:val="center"/>
              <w:rPr>
                <w:rFonts w:hint="eastAsia" w:ascii="ＭＳ 明朝" w:hAnsi="ＭＳ 明朝"/>
              </w:rPr>
            </w:pPr>
            <w:r>
              <w:rPr>
                <w:rFonts w:hint="eastAsia" w:ascii="ＭＳ 明朝" w:hAnsi="ＭＳ 明朝"/>
              </w:rPr>
              <w:t>既確保</w:t>
            </w: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r>
      <w:tr>
        <w:trPr/>
        <w:tc>
          <w:tcPr>
            <w:tcW w:w="10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2"/>
              <w:autoSpaceDE w:val="0"/>
              <w:autoSpaceDN w:val="0"/>
              <w:snapToGrid w:val="0"/>
              <w:spacing w:line="240" w:lineRule="exact"/>
              <w:ind w:left="0" w:firstLine="0" w:firstLineChars="0"/>
              <w:jc w:val="center"/>
              <w:rPr>
                <w:rFonts w:hint="eastAsia" w:ascii="ＭＳ 明朝" w:hAnsi="ＭＳ 明朝"/>
              </w:rPr>
            </w:pPr>
            <w:r>
              <w:rPr>
                <w:rFonts w:hint="eastAsia" w:ascii="ＭＳ 明朝" w:hAnsi="ＭＳ 明朝"/>
              </w:rPr>
              <w:t>導入予定</w:t>
            </w: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c>
          <w:tcPr>
            <w:tcW w:w="86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2"/>
              <w:autoSpaceDE w:val="0"/>
              <w:autoSpaceDN w:val="0"/>
              <w:snapToGrid w:val="0"/>
              <w:spacing w:line="210" w:lineRule="exact"/>
              <w:ind w:left="0" w:firstLine="0" w:firstLineChars="0"/>
              <w:rPr>
                <w:rFonts w:hint="eastAsia" w:ascii="ＭＳ 明朝" w:hAnsi="ＭＳ 明朝"/>
              </w:rPr>
            </w:pPr>
          </w:p>
        </w:tc>
      </w:tr>
    </w:tbl>
    <w:p>
      <w:pPr>
        <w:pStyle w:val="22"/>
        <w:autoSpaceDE w:val="0"/>
        <w:autoSpaceDN w:val="0"/>
        <w:snapToGrid w:val="0"/>
        <w:spacing w:line="180" w:lineRule="auto"/>
        <w:ind w:left="210" w:hanging="210" w:hangingChars="100"/>
        <w:rPr>
          <w:rFonts w:hint="eastAsia" w:ascii="ＭＳ Ｐ明朝" w:hAnsi="ＭＳ Ｐ明朝"/>
        </w:rPr>
      </w:pPr>
    </w:p>
    <w:p>
      <w:pPr>
        <w:pStyle w:val="22"/>
        <w:autoSpaceDE w:val="0"/>
        <w:autoSpaceDN w:val="0"/>
        <w:snapToGrid w:val="0"/>
        <w:spacing w:line="360" w:lineRule="exact"/>
        <w:ind w:left="210" w:hanging="210" w:hangingChars="100"/>
        <w:rPr>
          <w:rFonts w:hint="eastAsia" w:ascii="ＭＳ Ｐ明朝" w:hAnsi="ＭＳ Ｐ明朝"/>
        </w:rPr>
      </w:pPr>
      <w:r>
        <w:rPr>
          <w:rFonts w:hint="eastAsia" w:ascii="ＭＳ Ｐ明朝" w:hAnsi="ＭＳ Ｐ明朝"/>
        </w:rPr>
        <w:t>８　周辺地域との関係及び役割分担</w:t>
      </w:r>
    </w:p>
    <w:p>
      <w:pPr>
        <w:pStyle w:val="22"/>
        <w:autoSpaceDE w:val="0"/>
        <w:autoSpaceDN w:val="0"/>
        <w:snapToGrid w:val="0"/>
        <w:spacing w:line="360" w:lineRule="exact"/>
        <w:ind w:left="210" w:leftChars="100" w:firstLine="0" w:firstLineChars="0"/>
        <w:rPr>
          <w:rFonts w:hint="eastAsia"/>
        </w:rPr>
      </w:pPr>
      <w:r>
        <w:rPr>
          <w:rFonts w:hint="eastAsia" w:ascii="ＭＳ Ｐ明朝" w:hAnsi="ＭＳ Ｐ明朝"/>
        </w:rPr>
        <w:t>地域の農業における他の農業者との役割分担について、具体的にどのような場面でどのような役割分担を</w:t>
      </w:r>
    </w:p>
    <w:tbl>
      <w:tblPr>
        <w:tblStyle w:val="11"/>
        <w:tblpPr w:leftFromText="0" w:rightFromText="0" w:topFromText="0" w:bottomFromText="0" w:vertAnchor="text" w:horzAnchor="margin" w:tblpX="255" w:tblpY="420"/>
        <w:tblOverlap w:val="never"/>
        <w:tblW w:w="9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99" w:type="dxa"/>
          <w:bottom w:w="57" w:type="dxa"/>
          <w:right w:w="99" w:type="dxa"/>
        </w:tblCellMar>
        <w:tblLook w:firstRow="0" w:lastRow="0" w:firstColumn="0" w:lastColumn="0" w:noHBand="1" w:noVBand="1" w:val="0600"/>
      </w:tblPr>
      <w:tblGrid>
        <w:gridCol w:w="9684"/>
      </w:tblGrid>
      <w:tr>
        <w:trPr>
          <w:trHeight w:val="1146" w:hRule="atLeast"/>
        </w:trPr>
        <w:tc>
          <w:tcPr>
            <w:tcW w:w="968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tc>
      </w:tr>
    </w:tbl>
    <w:p>
      <w:pPr>
        <w:pStyle w:val="22"/>
        <w:autoSpaceDE w:val="0"/>
        <w:autoSpaceDN w:val="0"/>
        <w:snapToGrid w:val="0"/>
        <w:spacing w:line="360" w:lineRule="exact"/>
        <w:ind w:left="210" w:leftChars="100" w:firstLine="0" w:firstLineChars="0"/>
        <w:rPr>
          <w:rFonts w:hint="eastAsia" w:ascii="ＭＳ Ｐ明朝" w:hAnsi="ＭＳ Ｐ明朝"/>
        </w:rPr>
      </w:pPr>
      <w:r>
        <w:rPr>
          <w:rFonts w:hint="eastAsia" w:ascii="ＭＳ Ｐ明朝" w:hAnsi="ＭＳ Ｐ明朝"/>
        </w:rPr>
        <w:t>担う計画であるかを以下に記載してください。</w:t>
      </w:r>
    </w:p>
    <w:p>
      <w:pPr>
        <w:pStyle w:val="0"/>
        <w:wordWrap w:val="0"/>
        <w:ind w:firstLine="6600" w:firstLineChars="2750"/>
        <w:jc w:val="righ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令和　</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年</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月　</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日　</w:t>
      </w:r>
    </w:p>
    <w:p>
      <w:pPr>
        <w:pStyle w:val="0"/>
        <w:ind w:firstLine="6250" w:firstLineChars="2604"/>
        <w:rPr>
          <w:rFonts w:hint="default" w:ascii="HG丸ｺﾞｼｯｸM-PRO" w:hAnsi="HG丸ｺﾞｼｯｸM-PRO" w:eastAsia="HG丸ｺﾞｼｯｸM-PRO"/>
          <w:sz w:val="24"/>
        </w:rPr>
      </w:pPr>
    </w:p>
    <w:p>
      <w:pPr>
        <w:pStyle w:val="0"/>
        <w:ind w:firstLine="6250" w:firstLineChars="2604"/>
        <w:rPr>
          <w:rFonts w:hint="default" w:ascii="HG丸ｺﾞｼｯｸM-PRO" w:hAnsi="HG丸ｺﾞｼｯｸM-PRO" w:eastAsia="HG丸ｺﾞｼｯｸM-PRO"/>
          <w:sz w:val="24"/>
        </w:rPr>
      </w:pPr>
    </w:p>
    <w:p>
      <w:pPr>
        <w:pStyle w:val="0"/>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亀岡市農業委員会長　様</w:t>
      </w:r>
    </w:p>
    <w:p>
      <w:pPr>
        <w:pStyle w:val="0"/>
        <w:ind w:firstLine="480" w:firstLineChars="200"/>
        <w:rPr>
          <w:rFonts w:hint="default" w:ascii="HG丸ｺﾞｼｯｸM-PRO" w:hAnsi="HG丸ｺﾞｼｯｸM-PRO" w:eastAsia="HG丸ｺﾞｼｯｸM-PRO"/>
          <w:sz w:val="24"/>
        </w:rPr>
      </w:pPr>
    </w:p>
    <w:p>
      <w:pPr>
        <w:pStyle w:val="0"/>
        <w:ind w:firstLine="480" w:firstLineChars="200"/>
        <w:rPr>
          <w:rFonts w:hint="default" w:ascii="HG丸ｺﾞｼｯｸM-PRO" w:hAnsi="HG丸ｺﾞｼｯｸM-PRO" w:eastAsia="HG丸ｺﾞｼｯｸM-PRO"/>
          <w:sz w:val="24"/>
        </w:rPr>
      </w:pPr>
    </w:p>
    <w:p>
      <w:pPr>
        <w:pStyle w:val="0"/>
        <w:ind w:firstLine="4800" w:firstLineChars="20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住　所　</w:t>
      </w:r>
    </w:p>
    <w:p>
      <w:pPr>
        <w:pStyle w:val="0"/>
        <w:ind w:firstLine="4800" w:firstLineChars="20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氏　名　</w:t>
      </w:r>
      <w:r>
        <w:rPr>
          <w:rFonts w:hint="eastAsia" w:ascii="HG丸ｺﾞｼｯｸM-PRO" w:hAnsi="HG丸ｺﾞｼｯｸM-PRO" w:eastAsia="HG丸ｺﾞｼｯｸM-PRO"/>
          <w:b w:val="1"/>
          <w:color w:val="FF0000"/>
          <w:sz w:val="24"/>
        </w:rPr>
        <w:t>　　　　　　</w:t>
      </w:r>
      <w:r>
        <w:rPr>
          <w:rFonts w:hint="eastAsia" w:ascii="HG丸ｺﾞｼｯｸM-PRO" w:hAnsi="HG丸ｺﾞｼｯｸM-PRO" w:eastAsia="HG丸ｺﾞｼｯｸM-PRO"/>
          <w:sz w:val="24"/>
        </w:rPr>
        <w:t>　　　　　　　　　　</w:t>
      </w:r>
    </w:p>
    <w:p>
      <w:pPr>
        <w:pStyle w:val="0"/>
        <w:ind w:firstLine="4800" w:firstLineChars="20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電　話　</w:t>
      </w:r>
    </w:p>
    <w:p>
      <w:pPr>
        <w:pStyle w:val="0"/>
        <w:ind w:firstLine="4320" w:firstLineChars="1800"/>
        <w:rPr>
          <w:rFonts w:hint="default" w:ascii="HG丸ｺﾞｼｯｸM-PRO" w:hAnsi="HG丸ｺﾞｼｯｸM-PRO" w:eastAsia="HG丸ｺﾞｼｯｸM-PRO"/>
          <w:sz w:val="24"/>
        </w:rPr>
      </w:pPr>
    </w:p>
    <w:p>
      <w:pPr>
        <w:pStyle w:val="0"/>
        <w:ind w:firstLine="4320" w:firstLineChars="1800"/>
        <w:rPr>
          <w:rFonts w:hint="default" w:ascii="HG丸ｺﾞｼｯｸM-PRO" w:hAnsi="HG丸ｺﾞｼｯｸM-PRO" w:eastAsia="HG丸ｺﾞｼｯｸM-PRO"/>
          <w:sz w:val="24"/>
        </w:rPr>
      </w:pPr>
    </w:p>
    <w:p>
      <w:pPr>
        <w:pStyle w:val="0"/>
        <w:ind w:firstLine="4320" w:firstLineChars="1800"/>
        <w:rPr>
          <w:rFonts w:hint="default" w:ascii="HG丸ｺﾞｼｯｸM-PRO" w:hAnsi="HG丸ｺﾞｼｯｸM-PRO" w:eastAsia="HG丸ｺﾞｼｯｸM-PRO"/>
          <w:sz w:val="24"/>
        </w:rPr>
      </w:pPr>
    </w:p>
    <w:p>
      <w:pPr>
        <w:pStyle w:val="0"/>
        <w:ind w:left="479" w:leftChars="228"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今般、下記の農地を（取得する・借り受ける）につき、農地法の遵守及び周辺地域との調和要件等において別紙誓約書を下記関係団体に提出しましたので報告します。</w:t>
      </w:r>
    </w:p>
    <w:p>
      <w:pPr>
        <w:pStyle w:val="0"/>
        <w:ind w:left="479" w:leftChars="228" w:firstLine="240" w:firstLineChars="100"/>
        <w:rPr>
          <w:rFonts w:hint="default" w:ascii="HG丸ｺﾞｼｯｸM-PRO" w:hAnsi="HG丸ｺﾞｼｯｸM-PRO" w:eastAsia="HG丸ｺﾞｼｯｸM-PRO"/>
          <w:sz w:val="24"/>
        </w:rPr>
      </w:pPr>
    </w:p>
    <w:p>
      <w:pPr>
        <w:pStyle w:val="0"/>
        <w:ind w:left="479" w:leftChars="228" w:firstLine="240" w:firstLineChars="100"/>
        <w:rPr>
          <w:rFonts w:hint="default" w:ascii="HG丸ｺﾞｼｯｸM-PRO" w:hAnsi="HG丸ｺﾞｼｯｸM-PRO" w:eastAsia="HG丸ｺﾞｼｯｸM-PRO"/>
          <w:sz w:val="24"/>
        </w:rPr>
      </w:pPr>
    </w:p>
    <w:p>
      <w:pPr>
        <w:pStyle w:val="0"/>
        <w:rPr>
          <w:rFonts w:hint="default"/>
        </w:rPr>
      </w:pPr>
    </w:p>
    <w:p>
      <w:pPr>
        <w:pStyle w:val="0"/>
        <w:rPr>
          <w:rFonts w:hint="default"/>
          <w:sz w:val="24"/>
        </w:rPr>
      </w:pPr>
      <w:r>
        <w:rPr>
          <w:rFonts w:hint="eastAsia"/>
        </w:rPr>
        <w:t>　</w:t>
      </w:r>
      <w:r>
        <w:rPr>
          <w:rFonts w:hint="eastAsia"/>
          <w:sz w:val="24"/>
        </w:rPr>
        <w:t>・誓約書提出先</w:t>
      </w:r>
    </w:p>
    <w:tbl>
      <w:tblPr>
        <w:tblStyle w:val="11"/>
        <w:tblW w:w="972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9725"/>
      </w:tblGrid>
      <w:tr>
        <w:trPr>
          <w:trHeight w:val="2053" w:hRule="atLeast"/>
        </w:trPr>
        <w:tc>
          <w:tcPr>
            <w:tcW w:w="97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4"/>
              </w:rPr>
            </w:pPr>
            <w:r>
              <w:rPr>
                <w:rFonts w:hint="eastAsia"/>
              </w:rPr>
              <w:t>　　　</w:t>
            </w:r>
          </w:p>
          <w:p>
            <w:pPr>
              <w:pStyle w:val="0"/>
              <w:numPr>
                <w:ilvl w:val="0"/>
                <w:numId w:val="2"/>
              </w:numPr>
              <w:tabs>
                <w:tab w:val="clear" w:pos="1920"/>
              </w:tabs>
              <w:ind w:left="1260" w:right="-315" w:rightChars="-150" w:hanging="78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　　　　　　土地改良区</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single" w:color="auto"/>
              </w:rPr>
              <w:t>理事長　　　　　　　　　　</w:t>
            </w:r>
            <w:r>
              <w:rPr>
                <w:rFonts w:hint="eastAsia" w:ascii="HG丸ｺﾞｼｯｸM-PRO" w:hAnsi="HG丸ｺﾞｼｯｸM-PRO" w:eastAsia="HG丸ｺﾞｼｯｸM-PRO"/>
                <w:sz w:val="24"/>
                <w:u w:val="single" w:color="auto"/>
              </w:rPr>
              <w:t xml:space="preserve"> </w:t>
            </w:r>
            <w:r>
              <w:rPr>
                <w:rFonts w:hint="eastAsia" w:ascii="HG丸ｺﾞｼｯｸM-PRO" w:hAnsi="HG丸ｺﾞｼｯｸM-PRO" w:eastAsia="HG丸ｺﾞｼｯｸM-PRO"/>
                <w:sz w:val="24"/>
                <w:u w:val="single" w:color="auto"/>
              </w:rPr>
              <w:t>　</w:t>
            </w:r>
          </w:p>
          <w:p>
            <w:pPr>
              <w:pStyle w:val="0"/>
              <w:numPr>
                <w:ilvl w:val="0"/>
                <w:numId w:val="2"/>
              </w:numPr>
              <w:tabs>
                <w:tab w:val="clear" w:pos="1920"/>
              </w:tabs>
              <w:ind w:left="1260" w:right="-315" w:rightChars="-150" w:hanging="78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　　　　　　区</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single" w:color="auto"/>
              </w:rPr>
              <w:t>区　長　　　　　　　　　　　</w:t>
            </w:r>
            <w:r>
              <w:rPr>
                <w:rFonts w:hint="eastAsia" w:ascii="HG丸ｺﾞｼｯｸM-PRO" w:hAnsi="HG丸ｺﾞｼｯｸM-PRO" w:eastAsia="HG丸ｺﾞｼｯｸM-PRO"/>
                <w:sz w:val="24"/>
                <w:u w:val="single" w:color="auto"/>
              </w:rPr>
              <w:t xml:space="preserve"> </w:t>
            </w:r>
          </w:p>
          <w:p>
            <w:pPr>
              <w:pStyle w:val="0"/>
              <w:numPr>
                <w:ilvl w:val="0"/>
                <w:numId w:val="2"/>
              </w:numPr>
              <w:tabs>
                <w:tab w:val="clear" w:pos="1920"/>
              </w:tabs>
              <w:ind w:left="1260" w:right="-315" w:rightChars="-150" w:hanging="78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　　　　　　営農・農家組合</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single" w:color="auto"/>
              </w:rPr>
              <w:t>組合長　　　　　　　　　　　</w:t>
            </w:r>
            <w:r>
              <w:rPr>
                <w:rFonts w:hint="eastAsia" w:ascii="HG丸ｺﾞｼｯｸM-PRO" w:hAnsi="HG丸ｺﾞｼｯｸM-PRO" w:eastAsia="HG丸ｺﾞｼｯｸM-PRO"/>
                <w:sz w:val="24"/>
                <w:u w:val="single" w:color="auto"/>
              </w:rPr>
              <w:t xml:space="preserve"> </w:t>
            </w:r>
          </w:p>
          <w:p>
            <w:pPr>
              <w:pStyle w:val="0"/>
              <w:numPr>
                <w:ilvl w:val="0"/>
                <w:numId w:val="2"/>
              </w:numPr>
              <w:tabs>
                <w:tab w:val="clear" w:pos="1920"/>
              </w:tabs>
              <w:ind w:left="1260" w:right="-315" w:rightChars="-150" w:hanging="78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　　　　　　農業委員</w:t>
            </w:r>
            <w:r>
              <w:rPr>
                <w:rFonts w:hint="eastAsia" w:ascii="HG丸ｺﾞｼｯｸM-PRO" w:hAnsi="HG丸ｺﾞｼｯｸM-PRO" w:eastAsia="HG丸ｺﾞｼｯｸM-PRO"/>
                <w:sz w:val="24"/>
              </w:rPr>
              <w:t xml:space="preserve"> </w:t>
            </w:r>
            <w:r>
              <w:rPr>
                <w:rFonts w:hint="default"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w:t>
            </w:r>
            <w:r>
              <w:rPr>
                <w:rFonts w:hint="default" w:ascii="HG丸ｺﾞｼｯｸM-PRO" w:hAnsi="HG丸ｺﾞｼｯｸM-PRO" w:eastAsia="HG丸ｺﾞｼｯｸM-PRO"/>
                <w:sz w:val="24"/>
                <w:u w:val="single" w:color="auto"/>
              </w:rPr>
              <w:t xml:space="preserve">                             </w:t>
            </w:r>
          </w:p>
          <w:p>
            <w:pPr>
              <w:pStyle w:val="0"/>
              <w:numPr>
                <w:ilvl w:val="0"/>
                <w:numId w:val="2"/>
              </w:numPr>
              <w:tabs>
                <w:tab w:val="clear" w:pos="1920"/>
              </w:tabs>
              <w:ind w:left="1260" w:right="-315" w:rightChars="-150" w:hanging="78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 xml:space="preserve"> </w:t>
            </w:r>
            <w:r>
              <w:rPr>
                <w:rFonts w:hint="default" w:ascii="HG丸ｺﾞｼｯｸM-PRO" w:hAnsi="HG丸ｺﾞｼｯｸM-PRO" w:eastAsia="HG丸ｺﾞｼｯｸM-PRO"/>
                <w:sz w:val="24"/>
                <w:u w:val="single" w:color="auto"/>
              </w:rPr>
              <w:t xml:space="preserve"> </w:t>
            </w:r>
            <w:r>
              <w:rPr>
                <w:rFonts w:hint="eastAsia" w:ascii="HG丸ｺﾞｼｯｸM-PRO" w:hAnsi="HG丸ｺﾞｼｯｸM-PRO" w:eastAsia="HG丸ｺﾞｼｯｸM-PRO"/>
                <w:sz w:val="24"/>
                <w:u w:val="single" w:color="auto"/>
              </w:rPr>
              <w:t>　　　農地利用最適化推進委員</w:t>
            </w:r>
            <w:r>
              <w:rPr>
                <w:rFonts w:hint="default" w:ascii="HG丸ｺﾞｼｯｸM-PRO" w:hAnsi="HG丸ｺﾞｼｯｸM-PRO" w:eastAsia="HG丸ｺﾞｼｯｸM-PRO"/>
                <w:sz w:val="24"/>
              </w:rPr>
              <w:t xml:space="preserve">    </w:t>
            </w:r>
            <w:r>
              <w:rPr>
                <w:rFonts w:hint="default" w:ascii="HG丸ｺﾞｼｯｸM-PRO" w:hAnsi="HG丸ｺﾞｼｯｸM-PRO" w:eastAsia="HG丸ｺﾞｼｯｸM-PRO"/>
                <w:sz w:val="24"/>
                <w:u w:val="single" w:color="auto"/>
              </w:rPr>
              <w:t xml:space="preserve">                             </w:t>
            </w:r>
          </w:p>
          <w:p>
            <w:pPr>
              <w:pStyle w:val="0"/>
              <w:numPr>
                <w:ilvl w:val="0"/>
                <w:numId w:val="2"/>
              </w:numPr>
              <w:tabs>
                <w:tab w:val="clear" w:pos="1920"/>
              </w:tabs>
              <w:ind w:left="1260" w:right="-315" w:rightChars="-150" w:hanging="78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　　　地区ほ場整備推進団体</w:t>
            </w:r>
            <w:r>
              <w:rPr>
                <w:rFonts w:hint="eastAsia" w:ascii="HG丸ｺﾞｼｯｸM-PRO" w:hAnsi="HG丸ｺﾞｼｯｸM-PRO" w:eastAsia="HG丸ｺﾞｼｯｸM-PRO"/>
                <w:sz w:val="24"/>
              </w:rPr>
              <w:t xml:space="preserve"> </w:t>
            </w:r>
            <w:r>
              <w:rPr>
                <w:rFonts w:hint="default"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w:t>
            </w:r>
            <w:r>
              <w:rPr>
                <w:rFonts w:hint="default" w:ascii="HG丸ｺﾞｼｯｸM-PRO" w:hAnsi="HG丸ｺﾞｼｯｸM-PRO" w:eastAsia="HG丸ｺﾞｼｯｸM-PRO"/>
                <w:sz w:val="24"/>
              </w:rPr>
              <w:t xml:space="preserve">  </w:t>
            </w:r>
            <w:r>
              <w:rPr>
                <w:rFonts w:hint="default" w:ascii="HG丸ｺﾞｼｯｸM-PRO" w:hAnsi="HG丸ｺﾞｼｯｸM-PRO" w:eastAsia="HG丸ｺﾞｼｯｸM-PRO"/>
                <w:sz w:val="24"/>
                <w:u w:val="single" w:color="auto"/>
              </w:rPr>
              <w:t xml:space="preserve">                             </w:t>
            </w:r>
          </w:p>
          <w:p>
            <w:pPr>
              <w:pStyle w:val="0"/>
              <w:ind w:left="1260" w:right="-315" w:rightChars="-150"/>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 xml:space="preserve"> </w:t>
            </w:r>
            <w:r>
              <w:rPr>
                <w:rFonts w:hint="default" w:ascii="HG丸ｺﾞｼｯｸM-PRO" w:hAnsi="HG丸ｺﾞｼｯｸM-PRO" w:eastAsia="HG丸ｺﾞｼｯｸM-PRO"/>
                <w:sz w:val="24"/>
                <w:u w:val="single" w:color="auto"/>
              </w:rPr>
              <w:t xml:space="preserve">                       </w:t>
            </w:r>
            <w:r>
              <w:rPr>
                <w:rFonts w:hint="default"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w:t>
            </w:r>
            <w:r>
              <w:rPr>
                <w:rFonts w:hint="default"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single" w:color="auto"/>
              </w:rPr>
              <w:t>会長・委員長</w:t>
            </w:r>
            <w:r>
              <w:rPr>
                <w:rFonts w:hint="default" w:ascii="HG丸ｺﾞｼｯｸM-PRO" w:hAnsi="HG丸ｺﾞｼｯｸM-PRO" w:eastAsia="HG丸ｺﾞｼｯｸM-PRO"/>
                <w:sz w:val="24"/>
                <w:u w:val="single" w:color="auto"/>
              </w:rPr>
              <w:t xml:space="preserve">                 </w:t>
            </w:r>
          </w:p>
          <w:p>
            <w:pPr>
              <w:pStyle w:val="0"/>
              <w:ind w:right="-315" w:rightChars="-150"/>
              <w:rPr>
                <w:rFonts w:hint="default" w:ascii="HG丸ｺﾞｼｯｸM-PRO" w:hAnsi="HG丸ｺﾞｼｯｸM-PRO" w:eastAsia="HG丸ｺﾞｼｯｸM-PRO"/>
                <w:sz w:val="24"/>
                <w:u w:val="single" w:color="auto"/>
              </w:rPr>
            </w:pPr>
          </w:p>
        </w:tc>
      </w:tr>
    </w:tbl>
    <w:p>
      <w:pPr>
        <w:pStyle w:val="0"/>
        <w:rPr>
          <w:rFonts w:hint="default" w:ascii="HG丸ｺﾞｼｯｸM-PRO" w:hAnsi="HG丸ｺﾞｼｯｸM-PRO" w:eastAsia="HG丸ｺﾞｼｯｸM-PRO"/>
          <w:sz w:val="24"/>
        </w:rPr>
      </w:pPr>
    </w:p>
    <w:p>
      <w:pPr>
        <w:pStyle w:val="0"/>
        <w:rPr>
          <w:rFonts w:hint="default" w:ascii="HG丸ｺﾞｼｯｸM-PRO" w:hAnsi="HG丸ｺﾞｼｯｸM-PRO" w:eastAsia="HG丸ｺﾞｼｯｸM-PRO"/>
          <w:sz w:val="24"/>
        </w:rPr>
      </w:pPr>
    </w:p>
    <w:p>
      <w:pPr>
        <w:pStyle w:val="0"/>
        <w:numPr>
          <w:ilvl w:val="0"/>
          <w:numId w:val="3"/>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農地の所在地</w:t>
      </w:r>
    </w:p>
    <w:tbl>
      <w:tblPr>
        <w:tblStyle w:val="11"/>
        <w:tblW w:w="960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490"/>
        <w:gridCol w:w="1276"/>
        <w:gridCol w:w="1276"/>
        <w:gridCol w:w="1559"/>
      </w:tblGrid>
      <w:tr>
        <w:trPr>
          <w:trHeight w:val="353" w:hRule="atLeast"/>
        </w:trPr>
        <w:tc>
          <w:tcPr>
            <w:tcW w:w="54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　　在　　地</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番</w:t>
            </w: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目</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積</w:t>
            </w:r>
          </w:p>
        </w:tc>
      </w:tr>
      <w:tr>
        <w:trPr>
          <w:trHeight w:val="415" w:hRule="atLeast"/>
        </w:trPr>
        <w:tc>
          <w:tcPr>
            <w:tcW w:w="54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07" w:hRule="atLeast"/>
        </w:trPr>
        <w:tc>
          <w:tcPr>
            <w:tcW w:w="54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1" w:hRule="atLeast"/>
        </w:trPr>
        <w:tc>
          <w:tcPr>
            <w:tcW w:w="54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7" w:hRule="atLeast"/>
        </w:trPr>
        <w:tc>
          <w:tcPr>
            <w:tcW w:w="54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09" w:hRule="atLeast"/>
        </w:trPr>
        <w:tc>
          <w:tcPr>
            <w:tcW w:w="549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27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5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bl>
    <w:p>
      <w:pPr>
        <w:pStyle w:val="0"/>
        <w:rPr>
          <w:rFonts w:hint="default" w:ascii="HG丸ｺﾞｼｯｸM-PRO" w:hAnsi="HG丸ｺﾞｼｯｸM-PRO" w:eastAsia="HG丸ｺﾞｼｯｸM-PRO"/>
        </w:rPr>
      </w:pPr>
    </w:p>
    <w:p>
      <w:pPr>
        <w:pStyle w:val="0"/>
        <w:jc w:val="center"/>
        <w:rPr>
          <w:rFonts w:hint="default"/>
          <w:b w:val="1"/>
          <w:sz w:val="36"/>
        </w:rPr>
      </w:pPr>
      <w:r>
        <w:rPr>
          <w:rFonts w:hint="default"/>
          <w:b w:val="1"/>
          <w:color w:val="auto"/>
          <w:sz w:val="36"/>
        </w:rPr>
        <w:br w:type="page"/>
      </w:r>
      <w:bookmarkStart w:id="0" w:name="_Hlk131607234"/>
      <w:bookmarkStart w:id="1" w:name="_Hlk131606835"/>
      <w:r>
        <w:rPr>
          <w:rFonts w:hint="eastAsia"/>
          <w:b w:val="1"/>
          <w:sz w:val="36"/>
        </w:rPr>
        <w:t>誓　　約　　書　</w:t>
      </w:r>
    </w:p>
    <w:p>
      <w:pPr>
        <w:pStyle w:val="0"/>
        <w:spacing w:line="180" w:lineRule="exact"/>
        <w:jc w:val="center"/>
        <w:rPr>
          <w:rFonts w:hint="default" w:ascii="HG丸ｺﾞｼｯｸM-PRO" w:hAnsi="HG丸ｺﾞｼｯｸM-PRO" w:eastAsia="HG丸ｺﾞｼｯｸM-PRO"/>
          <w:sz w:val="24"/>
        </w:rPr>
      </w:pPr>
    </w:p>
    <w:p>
      <w:pPr>
        <w:pStyle w:val="0"/>
        <w:ind w:firstLine="6730" w:firstLineChars="2804"/>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令和　　　年　　月　　日</w:t>
      </w:r>
    </w:p>
    <w:p>
      <w:pPr>
        <w:pStyle w:val="0"/>
        <w:ind w:firstLine="2400" w:firstLineChars="10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様</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住　所</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氏　名　　　　　　　　　　　　　　印</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電　話</w:t>
      </w:r>
    </w:p>
    <w:p>
      <w:pPr>
        <w:pStyle w:val="0"/>
        <w:ind w:left="479" w:leftChars="228"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今般、農地を（取得する・借り受ける）ことについて、農地法を遵守し下記のことを</w:t>
      </w:r>
    </w:p>
    <w:p>
      <w:pPr>
        <w:pStyle w:val="0"/>
        <w:ind w:firstLine="480" w:firstLineChars="2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誓約します。</w:t>
      </w:r>
    </w:p>
    <w:p>
      <w:pPr>
        <w:pStyle w:val="26"/>
        <w:rPr>
          <w:rFonts w:hint="default"/>
        </w:rPr>
      </w:pPr>
      <w:r>
        <w:rPr>
          <w:rFonts w:hint="eastAsia"/>
        </w:rPr>
        <w:t>記</w:t>
      </w:r>
    </w:p>
    <w:p>
      <w:pPr>
        <w:pStyle w:val="0"/>
        <w:rPr>
          <w:rFonts w:hint="default"/>
          <w:sz w:val="24"/>
        </w:rPr>
      </w:pPr>
    </w:p>
    <w:p>
      <w:pPr>
        <w:pStyle w:val="0"/>
        <w:numPr>
          <w:ilvl w:val="0"/>
          <w:numId w:val="4"/>
        </w:numPr>
        <w:tabs>
          <w:tab w:val="clear" w:pos="862"/>
          <w:tab w:val="num" w:leader="none" w:pos="720"/>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農地法の趣旨を尊重し、農地を（取得・借り受け）後は</w:t>
      </w:r>
      <w:r>
        <w:rPr>
          <w:rFonts w:hint="eastAsia" w:ascii="HG丸ｺﾞｼｯｸM-PRO" w:hAnsi="HG丸ｺﾞｼｯｸM-PRO" w:eastAsia="HG丸ｺﾞｼｯｸM-PRO"/>
          <w:sz w:val="24"/>
        </w:rPr>
        <w:t>2</w:t>
      </w:r>
      <w:r>
        <w:rPr>
          <w:rFonts w:hint="eastAsia" w:ascii="HG丸ｺﾞｼｯｸM-PRO" w:hAnsi="HG丸ｺﾞｼｯｸM-PRO" w:eastAsia="HG丸ｺﾞｼｯｸM-PRO"/>
          <w:sz w:val="24"/>
        </w:rPr>
        <w:t>年以上耕作に常時従事し、</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その間は転用又は転売等は行いません。</w:t>
      </w:r>
    </w:p>
    <w:p>
      <w:pPr>
        <w:pStyle w:val="0"/>
        <w:spacing w:line="180" w:lineRule="exact"/>
        <w:ind w:left="720"/>
        <w:rPr>
          <w:rFonts w:hint="eastAsia" w:ascii="HG丸ｺﾞｼｯｸM-PRO" w:hAnsi="HG丸ｺﾞｼｯｸM-PRO" w:eastAsia="HG丸ｺﾞｼｯｸM-PRO"/>
          <w:sz w:val="24"/>
        </w:rPr>
      </w:pPr>
    </w:p>
    <w:p>
      <w:pPr>
        <w:pStyle w:val="0"/>
        <w:numPr>
          <w:ilvl w:val="0"/>
          <w:numId w:val="4"/>
        </w:numPr>
        <w:tabs>
          <w:tab w:val="clear" w:pos="862"/>
          <w:tab w:val="num" w:leader="none" w:pos="720"/>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土地基盤整備事業、農業振興対策事業及び公共事業等が実施される場合は、積極的に</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協力します。</w:t>
      </w:r>
    </w:p>
    <w:p>
      <w:pPr>
        <w:pStyle w:val="0"/>
        <w:spacing w:line="180" w:lineRule="exact"/>
        <w:ind w:left="720"/>
        <w:rPr>
          <w:rFonts w:hint="eastAsia" w:ascii="HG丸ｺﾞｼｯｸM-PRO" w:hAnsi="HG丸ｺﾞｼｯｸM-PRO" w:eastAsia="HG丸ｺﾞｼｯｸM-PRO"/>
          <w:sz w:val="24"/>
        </w:rPr>
      </w:pPr>
    </w:p>
    <w:p>
      <w:pPr>
        <w:pStyle w:val="0"/>
        <w:numPr>
          <w:ilvl w:val="0"/>
          <w:numId w:val="4"/>
        </w:numPr>
        <w:tabs>
          <w:tab w:val="clear" w:pos="862"/>
          <w:tab w:val="num" w:leader="none" w:pos="720"/>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周辺の地域における農地の効率的かつ総合的な利用の確保に支障がないように努め、</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下記のような権利取得にならないようにします。</w:t>
      </w:r>
    </w:p>
    <w:p>
      <w:pPr>
        <w:pStyle w:val="0"/>
        <w:numPr>
          <w:ilvl w:val="1"/>
          <w:numId w:val="4"/>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集落営農や担い手への集積等により、既に農地が面的にまとまった形で利用されている地域で、その利用を分断するような権利取得</w:t>
      </w:r>
    </w:p>
    <w:p>
      <w:pPr>
        <w:pStyle w:val="0"/>
        <w:numPr>
          <w:ilvl w:val="1"/>
          <w:numId w:val="4"/>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水利調整について、地域の農業者が一体的な取組を行っているような地域で、このような取組に参加しない営農が行われることにより、地域における取組が阻害されるような権利取得</w:t>
      </w:r>
    </w:p>
    <w:p>
      <w:pPr>
        <w:pStyle w:val="0"/>
        <w:numPr>
          <w:ilvl w:val="1"/>
          <w:numId w:val="4"/>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無農薬や減農薬での付加価値が高い作物の栽培の取組が行われている地域で、農薬</w:t>
      </w:r>
      <w:r>
        <w:rPr>
          <w:rFonts w:hint="eastAsia" w:ascii="HG丸ｺﾞｼｯｸM-PRO" w:hAnsi="HG丸ｺﾞｼｯｸM-PRO" w:eastAsia="HG丸ｺﾞｼｯｸM-PRO"/>
          <w:spacing w:val="0"/>
          <w:w w:val="97"/>
          <w:kern w:val="0"/>
          <w:sz w:val="24"/>
          <w:fitText w:val="9120" w:id="4"/>
        </w:rPr>
        <w:t>使用による栽培が行われることにより無農薬栽培等が事実上困難になるような権利取</w:t>
      </w:r>
      <w:r>
        <w:rPr>
          <w:rFonts w:hint="eastAsia" w:ascii="HG丸ｺﾞｼｯｸM-PRO" w:hAnsi="HG丸ｺﾞｼｯｸM-PRO" w:eastAsia="HG丸ｺﾞｼｯｸM-PRO"/>
          <w:spacing w:val="26"/>
          <w:w w:val="97"/>
          <w:kern w:val="0"/>
          <w:sz w:val="24"/>
          <w:fitText w:val="9120" w:id="4"/>
        </w:rPr>
        <w:t>得</w:t>
      </w:r>
    </w:p>
    <w:p>
      <w:pPr>
        <w:pStyle w:val="0"/>
        <w:spacing w:line="180" w:lineRule="exact"/>
        <w:ind w:left="922"/>
        <w:rPr>
          <w:rFonts w:hint="eastAsia" w:ascii="HG丸ｺﾞｼｯｸM-PRO" w:hAnsi="HG丸ｺﾞｼｯｸM-PRO" w:eastAsia="HG丸ｺﾞｼｯｸM-PRO"/>
          <w:sz w:val="24"/>
        </w:rPr>
      </w:pPr>
    </w:p>
    <w:p>
      <w:pPr>
        <w:pStyle w:val="28"/>
        <w:numPr>
          <w:ilvl w:val="0"/>
          <w:numId w:val="4"/>
        </w:numPr>
        <w:tabs>
          <w:tab w:val="clear" w:pos="862"/>
          <w:tab w:val="num" w:leader="none" w:pos="720"/>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農業用倉庫、畜舎等の農業用施設や、農道、土留工等の耕作に必要な施設を設置する場合は、農地法の規定を遵守し、所要の手続きを経たうえで実施し、都市計画法など関係</w:t>
      </w:r>
    </w:p>
    <w:p>
      <w:pPr>
        <w:pStyle w:val="28"/>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法令の規定についても遵守します。</w:t>
      </w:r>
    </w:p>
    <w:p>
      <w:pPr>
        <w:pStyle w:val="0"/>
        <w:spacing w:line="180" w:lineRule="exact"/>
        <w:rPr>
          <w:rFonts w:hint="default" w:ascii="HG丸ｺﾞｼｯｸM-PRO" w:hAnsi="HG丸ｺﾞｼｯｸM-PRO" w:eastAsia="HG丸ｺﾞｼｯｸM-PRO"/>
          <w:sz w:val="24"/>
          <w:u w:val="dotted" w:color="auto"/>
        </w:rPr>
      </w:pPr>
    </w:p>
    <w:p>
      <w:pPr>
        <w:pStyle w:val="28"/>
        <w:numPr>
          <w:ilvl w:val="0"/>
          <w:numId w:val="4"/>
        </w:numPr>
        <w:tabs>
          <w:tab w:val="clear" w:pos="862"/>
          <w:tab w:val="num" w:leader="none" w:pos="720"/>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農業生産性の向上を目的に、盛土など農地の地形を変更する場合は、「農地の形状変更</w:t>
      </w:r>
    </w:p>
    <w:p>
      <w:pPr>
        <w:pStyle w:val="28"/>
        <w:ind w:left="72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指導要綱」を遵守し、所要の手続きを経たうえで実施します。</w:t>
      </w:r>
    </w:p>
    <w:p>
      <w:pPr>
        <w:pStyle w:val="28"/>
        <w:spacing w:line="180" w:lineRule="exact"/>
        <w:ind w:left="0" w:leftChars="0"/>
        <w:rPr>
          <w:rFonts w:hint="default" w:ascii="HG丸ｺﾞｼｯｸM-PRO" w:hAnsi="HG丸ｺﾞｼｯｸM-PRO" w:eastAsia="HG丸ｺﾞｼｯｸM-PRO"/>
          <w:sz w:val="24"/>
        </w:rPr>
      </w:pPr>
    </w:p>
    <w:p>
      <w:pPr>
        <w:pStyle w:val="0"/>
        <w:numPr>
          <w:ilvl w:val="0"/>
          <w:numId w:val="4"/>
        </w:numPr>
        <w:tabs>
          <w:tab w:val="clear" w:pos="862"/>
          <w:tab w:val="num" w:leader="none" w:pos="720"/>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連絡人（市外取得者等の場合）</w:t>
      </w:r>
    </w:p>
    <w:p>
      <w:pPr>
        <w:pStyle w:val="0"/>
        <w:ind w:firstLine="480" w:firstLineChars="200"/>
        <w:rPr>
          <w:rFonts w:hint="default" w:ascii="HG丸ｺﾞｼｯｸM-PRO" w:hAnsi="HG丸ｺﾞｼｯｸM-PRO" w:eastAsia="HG丸ｺﾞｼｯｸM-PRO"/>
          <w:sz w:val="24"/>
          <w:u w:val="dotted" w:color="auto"/>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住所　　　　　　　　　　　　　　　　　　　　　　</w:t>
      </w:r>
    </w:p>
    <w:p>
      <w:pPr>
        <w:pStyle w:val="28"/>
        <w:ind w:left="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氏名　　　　　　　　　　　　℡　　　　　　　　　</w:t>
      </w:r>
    </w:p>
    <w:p>
      <w:pPr>
        <w:pStyle w:val="28"/>
        <w:spacing w:line="180" w:lineRule="exact"/>
        <w:ind w:left="0" w:leftChars="0"/>
        <w:rPr>
          <w:rFonts w:hint="eastAsia" w:ascii="HG丸ｺﾞｼｯｸM-PRO" w:hAnsi="HG丸ｺﾞｼｯｸM-PRO" w:eastAsia="HG丸ｺﾞｼｯｸM-PRO"/>
          <w:sz w:val="24"/>
        </w:rPr>
      </w:pPr>
    </w:p>
    <w:p>
      <w:pPr>
        <w:pStyle w:val="0"/>
        <w:numPr>
          <w:ilvl w:val="0"/>
          <w:numId w:val="4"/>
        </w:numPr>
        <w:tabs>
          <w:tab w:val="clear" w:pos="862"/>
          <w:tab w:val="num" w:leader="none" w:pos="709"/>
        </w:tabs>
        <w:ind w:hanging="862"/>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所在地</w:t>
      </w:r>
    </w:p>
    <w:tbl>
      <w:tblPr>
        <w:tblStyle w:val="11"/>
        <w:tblW w:w="931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703"/>
        <w:gridCol w:w="1538"/>
        <w:gridCol w:w="1538"/>
        <w:gridCol w:w="1539"/>
      </w:tblGrid>
      <w:tr>
        <w:trPr>
          <w:trHeight w:val="353"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　　在　　地</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番</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目</w:t>
            </w: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積</w:t>
            </w:r>
          </w:p>
        </w:tc>
      </w:tr>
      <w:tr>
        <w:trPr>
          <w:trHeight w:val="351"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r>
      <w:tr>
        <w:trPr>
          <w:trHeight w:val="415"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5"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rHeight w:val="40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bl>
    <w:p>
      <w:pPr>
        <w:pStyle w:val="0"/>
        <w:jc w:val="center"/>
        <w:rPr>
          <w:rFonts w:hint="default"/>
          <w:b w:val="1"/>
          <w:sz w:val="36"/>
        </w:rPr>
      </w:pPr>
      <w:bookmarkEnd w:id="0"/>
      <w:r>
        <w:rPr>
          <w:rFonts w:hint="eastAsia"/>
          <w:b w:val="1"/>
          <w:sz w:val="36"/>
        </w:rPr>
        <w:t>誓　　約　　書　</w:t>
      </w:r>
    </w:p>
    <w:p>
      <w:pPr>
        <w:pStyle w:val="0"/>
        <w:spacing w:line="180" w:lineRule="exact"/>
        <w:jc w:val="center"/>
        <w:rPr>
          <w:rFonts w:hint="default" w:ascii="HG丸ｺﾞｼｯｸM-PRO" w:hAnsi="HG丸ｺﾞｼｯｸM-PRO" w:eastAsia="HG丸ｺﾞｼｯｸM-PRO"/>
          <w:sz w:val="24"/>
        </w:rPr>
      </w:pPr>
    </w:p>
    <w:p>
      <w:pPr>
        <w:pStyle w:val="0"/>
        <w:ind w:firstLine="6730" w:firstLineChars="2804"/>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令和　　　年　　月　　日</w:t>
      </w:r>
    </w:p>
    <w:p>
      <w:pPr>
        <w:pStyle w:val="0"/>
        <w:ind w:firstLine="2400" w:firstLineChars="10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様</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住　所</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氏　名　　　　　　　　　　　　　　印</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電　話</w:t>
      </w:r>
    </w:p>
    <w:p>
      <w:pPr>
        <w:pStyle w:val="0"/>
        <w:ind w:left="479" w:leftChars="228"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今般、農地を（取得する・借り受ける）ことについて、農地法を遵守し下記のことを</w:t>
      </w:r>
    </w:p>
    <w:p>
      <w:pPr>
        <w:pStyle w:val="0"/>
        <w:ind w:firstLine="480" w:firstLineChars="2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誓約します。</w:t>
      </w:r>
    </w:p>
    <w:p>
      <w:pPr>
        <w:pStyle w:val="26"/>
        <w:rPr>
          <w:rFonts w:hint="default"/>
        </w:rPr>
      </w:pPr>
      <w:r>
        <w:rPr>
          <w:rFonts w:hint="eastAsia"/>
        </w:rPr>
        <w:t>記</w:t>
      </w:r>
    </w:p>
    <w:p>
      <w:pPr>
        <w:pStyle w:val="0"/>
        <w:rPr>
          <w:rFonts w:hint="default"/>
          <w:sz w:val="24"/>
        </w:rPr>
      </w:pPr>
    </w:p>
    <w:p>
      <w:pPr>
        <w:pStyle w:val="0"/>
        <w:numPr>
          <w:ilvl w:val="0"/>
          <w:numId w:val="5"/>
        </w:numPr>
        <w:tabs>
          <w:tab w:val="clear" w:pos="862"/>
          <w:tab w:val="num" w:leader="none" w:pos="709"/>
        </w:tabs>
        <w:ind w:hanging="862"/>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農地法の趣旨を尊重し、農地を（取得・借り受け）後は</w:t>
      </w:r>
      <w:r>
        <w:rPr>
          <w:rFonts w:hint="eastAsia" w:ascii="HG丸ｺﾞｼｯｸM-PRO" w:hAnsi="HG丸ｺﾞｼｯｸM-PRO" w:eastAsia="HG丸ｺﾞｼｯｸM-PRO"/>
          <w:sz w:val="24"/>
        </w:rPr>
        <w:t>2</w:t>
      </w:r>
      <w:r>
        <w:rPr>
          <w:rFonts w:hint="eastAsia" w:ascii="HG丸ｺﾞｼｯｸM-PRO" w:hAnsi="HG丸ｺﾞｼｯｸM-PRO" w:eastAsia="HG丸ｺﾞｼｯｸM-PRO"/>
          <w:sz w:val="24"/>
        </w:rPr>
        <w:t>年以上耕作に常時従事し、</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その間は転用又は転売等は行いません。</w:t>
      </w:r>
    </w:p>
    <w:p>
      <w:pPr>
        <w:pStyle w:val="0"/>
        <w:spacing w:line="180" w:lineRule="exact"/>
        <w:ind w:left="720"/>
        <w:rPr>
          <w:rFonts w:hint="eastAsia" w:ascii="HG丸ｺﾞｼｯｸM-PRO" w:hAnsi="HG丸ｺﾞｼｯｸM-PRO" w:eastAsia="HG丸ｺﾞｼｯｸM-PRO"/>
          <w:sz w:val="24"/>
        </w:rPr>
      </w:pPr>
    </w:p>
    <w:p>
      <w:pPr>
        <w:pStyle w:val="0"/>
        <w:numPr>
          <w:ilvl w:val="0"/>
          <w:numId w:val="5"/>
        </w:numPr>
        <w:tabs>
          <w:tab w:val="clear" w:pos="862"/>
          <w:tab w:val="num" w:leader="none" w:pos="709"/>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土地基盤整備事業、農業振興対策事業及び公共事業等が実施される場合は、積極的に</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協力します。</w:t>
      </w:r>
    </w:p>
    <w:p>
      <w:pPr>
        <w:pStyle w:val="0"/>
        <w:spacing w:line="180" w:lineRule="exact"/>
        <w:ind w:left="720"/>
        <w:rPr>
          <w:rFonts w:hint="eastAsia" w:ascii="HG丸ｺﾞｼｯｸM-PRO" w:hAnsi="HG丸ｺﾞｼｯｸM-PRO" w:eastAsia="HG丸ｺﾞｼｯｸM-PRO"/>
          <w:sz w:val="24"/>
        </w:rPr>
      </w:pPr>
    </w:p>
    <w:p>
      <w:pPr>
        <w:pStyle w:val="0"/>
        <w:numPr>
          <w:ilvl w:val="0"/>
          <w:numId w:val="5"/>
        </w:numPr>
        <w:tabs>
          <w:tab w:val="clear" w:pos="862"/>
          <w:tab w:val="num" w:leader="none" w:pos="709"/>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周辺の地域における農地の効率的かつ総合的な利用の確保に支障がないように努め、</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下記のような権利取得にならないようにします。</w:t>
      </w:r>
    </w:p>
    <w:p>
      <w:pPr>
        <w:pStyle w:val="0"/>
        <w:numPr>
          <w:ilvl w:val="1"/>
          <w:numId w:val="5"/>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集落営農や担い手への集積等により、既に農地が面的にまとまった形で利用されている地域で、その利用を分断するような権利取得</w:t>
      </w:r>
    </w:p>
    <w:p>
      <w:pPr>
        <w:pStyle w:val="0"/>
        <w:numPr>
          <w:ilvl w:val="1"/>
          <w:numId w:val="5"/>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水利調整について、地域の農業者が一体的な取組を行っているような地域で、このような取組に参加しない営農が行われることにより、地域における取組が阻害されるような権利取得</w:t>
      </w:r>
    </w:p>
    <w:p>
      <w:pPr>
        <w:pStyle w:val="0"/>
        <w:numPr>
          <w:ilvl w:val="1"/>
          <w:numId w:val="5"/>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無農薬や減農薬での付加価値が高い作物の栽培の取組が行われている地域で、農薬</w:t>
      </w:r>
      <w:r>
        <w:rPr>
          <w:rFonts w:hint="eastAsia" w:ascii="HG丸ｺﾞｼｯｸM-PRO" w:hAnsi="HG丸ｺﾞｼｯｸM-PRO" w:eastAsia="HG丸ｺﾞｼｯｸM-PRO"/>
          <w:spacing w:val="0"/>
          <w:w w:val="97"/>
          <w:kern w:val="0"/>
          <w:sz w:val="24"/>
          <w:fitText w:val="9120" w:id="5"/>
        </w:rPr>
        <w:t>使用による栽培が行われることにより無農薬栽培等が事実上困難になるような権利取</w:t>
      </w:r>
      <w:r>
        <w:rPr>
          <w:rFonts w:hint="eastAsia" w:ascii="HG丸ｺﾞｼｯｸM-PRO" w:hAnsi="HG丸ｺﾞｼｯｸM-PRO" w:eastAsia="HG丸ｺﾞｼｯｸM-PRO"/>
          <w:spacing w:val="26"/>
          <w:w w:val="97"/>
          <w:kern w:val="0"/>
          <w:sz w:val="24"/>
          <w:fitText w:val="9120" w:id="5"/>
        </w:rPr>
        <w:t>得</w:t>
      </w:r>
    </w:p>
    <w:p>
      <w:pPr>
        <w:pStyle w:val="0"/>
        <w:spacing w:line="180" w:lineRule="exact"/>
        <w:ind w:left="922"/>
        <w:rPr>
          <w:rFonts w:hint="eastAsia" w:ascii="HG丸ｺﾞｼｯｸM-PRO" w:hAnsi="HG丸ｺﾞｼｯｸM-PRO" w:eastAsia="HG丸ｺﾞｼｯｸM-PRO"/>
          <w:sz w:val="24"/>
        </w:rPr>
      </w:pPr>
    </w:p>
    <w:p>
      <w:pPr>
        <w:pStyle w:val="28"/>
        <w:numPr>
          <w:ilvl w:val="0"/>
          <w:numId w:val="5"/>
        </w:numPr>
        <w:tabs>
          <w:tab w:val="clear" w:pos="862"/>
          <w:tab w:val="num" w:leader="none" w:pos="709"/>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農業用倉庫、畜舎等の農業用施設や、農道、土留工等の耕作に必要な施設を設置する場合は、農地法の規定を遵守し、所要の手続きを経たうえで実施し、都市計画法など関係</w:t>
      </w:r>
    </w:p>
    <w:p>
      <w:pPr>
        <w:pStyle w:val="28"/>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法令の規定についても遵守します。</w:t>
      </w:r>
    </w:p>
    <w:p>
      <w:pPr>
        <w:pStyle w:val="0"/>
        <w:spacing w:line="180" w:lineRule="exact"/>
        <w:rPr>
          <w:rFonts w:hint="default" w:ascii="HG丸ｺﾞｼｯｸM-PRO" w:hAnsi="HG丸ｺﾞｼｯｸM-PRO" w:eastAsia="HG丸ｺﾞｼｯｸM-PRO"/>
          <w:sz w:val="24"/>
          <w:u w:val="dotted" w:color="auto"/>
        </w:rPr>
      </w:pPr>
    </w:p>
    <w:p>
      <w:pPr>
        <w:pStyle w:val="28"/>
        <w:numPr>
          <w:ilvl w:val="0"/>
          <w:numId w:val="5"/>
        </w:numPr>
        <w:tabs>
          <w:tab w:val="clear" w:pos="862"/>
          <w:tab w:val="num" w:leader="none" w:pos="709"/>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農業生産性の向上を目的に、盛土など農地の地形を変更する場合は、「農地の形状変更</w:t>
      </w:r>
    </w:p>
    <w:p>
      <w:pPr>
        <w:pStyle w:val="28"/>
        <w:ind w:left="72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指導要綱」を遵守し、所要の手続きを経たうえで実施します。</w:t>
      </w:r>
    </w:p>
    <w:p>
      <w:pPr>
        <w:pStyle w:val="28"/>
        <w:spacing w:line="180" w:lineRule="exact"/>
        <w:ind w:left="0" w:leftChars="0"/>
        <w:rPr>
          <w:rFonts w:hint="default" w:ascii="HG丸ｺﾞｼｯｸM-PRO" w:hAnsi="HG丸ｺﾞｼｯｸM-PRO" w:eastAsia="HG丸ｺﾞｼｯｸM-PRO"/>
          <w:sz w:val="24"/>
        </w:rPr>
      </w:pPr>
    </w:p>
    <w:p>
      <w:pPr>
        <w:pStyle w:val="0"/>
        <w:numPr>
          <w:ilvl w:val="0"/>
          <w:numId w:val="5"/>
        </w:numPr>
        <w:tabs>
          <w:tab w:val="clear" w:pos="862"/>
          <w:tab w:val="num" w:leader="none" w:pos="720"/>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連絡人（市外取得者等の場合）</w:t>
      </w:r>
    </w:p>
    <w:p>
      <w:pPr>
        <w:pStyle w:val="0"/>
        <w:ind w:firstLine="480" w:firstLineChars="200"/>
        <w:rPr>
          <w:rFonts w:hint="default" w:ascii="HG丸ｺﾞｼｯｸM-PRO" w:hAnsi="HG丸ｺﾞｼｯｸM-PRO" w:eastAsia="HG丸ｺﾞｼｯｸM-PRO"/>
          <w:sz w:val="24"/>
          <w:u w:val="dotted" w:color="auto"/>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住所　　　　　　　　　　　　　　　　　　　　　　</w:t>
      </w:r>
    </w:p>
    <w:p>
      <w:pPr>
        <w:pStyle w:val="28"/>
        <w:ind w:left="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氏名　　　　　　　　　　　　℡　　　　　　　　　</w:t>
      </w:r>
    </w:p>
    <w:p>
      <w:pPr>
        <w:pStyle w:val="28"/>
        <w:spacing w:line="180" w:lineRule="exact"/>
        <w:ind w:left="0" w:leftChars="0"/>
        <w:rPr>
          <w:rFonts w:hint="eastAsia" w:ascii="HG丸ｺﾞｼｯｸM-PRO" w:hAnsi="HG丸ｺﾞｼｯｸM-PRO" w:eastAsia="HG丸ｺﾞｼｯｸM-PRO"/>
          <w:sz w:val="24"/>
        </w:rPr>
      </w:pPr>
    </w:p>
    <w:p>
      <w:pPr>
        <w:pStyle w:val="0"/>
        <w:numPr>
          <w:ilvl w:val="0"/>
          <w:numId w:val="5"/>
        </w:numPr>
        <w:tabs>
          <w:tab w:val="clear" w:pos="862"/>
          <w:tab w:val="num" w:leader="none" w:pos="709"/>
        </w:tabs>
        <w:ind w:hanging="862"/>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所在地</w:t>
      </w:r>
    </w:p>
    <w:tbl>
      <w:tblPr>
        <w:tblStyle w:val="11"/>
        <w:tblW w:w="931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703"/>
        <w:gridCol w:w="1538"/>
        <w:gridCol w:w="1538"/>
        <w:gridCol w:w="1539"/>
      </w:tblGrid>
      <w:tr>
        <w:trPr>
          <w:trHeight w:val="353"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　　在　　地</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番</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目</w:t>
            </w: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積</w:t>
            </w:r>
          </w:p>
        </w:tc>
      </w:tr>
      <w:tr>
        <w:trPr>
          <w:trHeight w:val="351"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r>
      <w:tr>
        <w:trPr>
          <w:trHeight w:val="415"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0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0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rHeight w:val="41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bl>
    <w:p>
      <w:pPr>
        <w:pStyle w:val="0"/>
        <w:jc w:val="center"/>
        <w:rPr>
          <w:rFonts w:hint="default"/>
          <w:b w:val="1"/>
          <w:sz w:val="36"/>
        </w:rPr>
      </w:pPr>
      <w:r>
        <w:rPr>
          <w:rFonts w:hint="eastAsia"/>
          <w:b w:val="1"/>
          <w:sz w:val="36"/>
        </w:rPr>
        <w:t>誓　　約　　書　</w:t>
      </w:r>
    </w:p>
    <w:p>
      <w:pPr>
        <w:pStyle w:val="0"/>
        <w:spacing w:line="180" w:lineRule="exact"/>
        <w:jc w:val="center"/>
        <w:rPr>
          <w:rFonts w:hint="default" w:ascii="HG丸ｺﾞｼｯｸM-PRO" w:hAnsi="HG丸ｺﾞｼｯｸM-PRO" w:eastAsia="HG丸ｺﾞｼｯｸM-PRO"/>
          <w:sz w:val="24"/>
        </w:rPr>
      </w:pPr>
    </w:p>
    <w:p>
      <w:pPr>
        <w:pStyle w:val="0"/>
        <w:ind w:firstLine="6730" w:firstLineChars="2804"/>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令和　　　年　　月　　日</w:t>
      </w:r>
    </w:p>
    <w:p>
      <w:pPr>
        <w:pStyle w:val="0"/>
        <w:ind w:firstLine="2400" w:firstLineChars="10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様</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住　所</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氏　名　　　　　　　　　　　　　　印</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電　話</w:t>
      </w:r>
    </w:p>
    <w:p>
      <w:pPr>
        <w:pStyle w:val="0"/>
        <w:ind w:left="479" w:leftChars="228"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今般、農地を（取得する・借り受ける）ことについて、農地法を遵守し下記のことを</w:t>
      </w:r>
    </w:p>
    <w:p>
      <w:pPr>
        <w:pStyle w:val="0"/>
        <w:ind w:firstLine="480" w:firstLineChars="2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誓約します。</w:t>
      </w:r>
    </w:p>
    <w:p>
      <w:pPr>
        <w:pStyle w:val="26"/>
        <w:rPr>
          <w:rFonts w:hint="default"/>
        </w:rPr>
      </w:pPr>
      <w:r>
        <w:rPr>
          <w:rFonts w:hint="eastAsia"/>
        </w:rPr>
        <w:t>記</w:t>
      </w:r>
    </w:p>
    <w:p>
      <w:pPr>
        <w:pStyle w:val="0"/>
        <w:rPr>
          <w:rFonts w:hint="default"/>
          <w:sz w:val="24"/>
        </w:rPr>
      </w:pPr>
    </w:p>
    <w:p>
      <w:pPr>
        <w:pStyle w:val="0"/>
        <w:numPr>
          <w:ilvl w:val="0"/>
          <w:numId w:val="6"/>
        </w:numPr>
        <w:tabs>
          <w:tab w:val="clear" w:pos="862"/>
          <w:tab w:val="num" w:leader="none" w:pos="709"/>
        </w:tabs>
        <w:ind w:hanging="862"/>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農地法の趣旨を尊重し、農地を（取得・借り受け）後は</w:t>
      </w:r>
      <w:r>
        <w:rPr>
          <w:rFonts w:hint="eastAsia" w:ascii="HG丸ｺﾞｼｯｸM-PRO" w:hAnsi="HG丸ｺﾞｼｯｸM-PRO" w:eastAsia="HG丸ｺﾞｼｯｸM-PRO"/>
          <w:sz w:val="24"/>
        </w:rPr>
        <w:t>2</w:t>
      </w:r>
      <w:r>
        <w:rPr>
          <w:rFonts w:hint="eastAsia" w:ascii="HG丸ｺﾞｼｯｸM-PRO" w:hAnsi="HG丸ｺﾞｼｯｸM-PRO" w:eastAsia="HG丸ｺﾞｼｯｸM-PRO"/>
          <w:sz w:val="24"/>
        </w:rPr>
        <w:t>年以上耕作に常時従事し、</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その間は転用又は転売等は行いません。</w:t>
      </w:r>
    </w:p>
    <w:p>
      <w:pPr>
        <w:pStyle w:val="0"/>
        <w:spacing w:line="180" w:lineRule="exact"/>
        <w:ind w:left="720"/>
        <w:rPr>
          <w:rFonts w:hint="eastAsia" w:ascii="HG丸ｺﾞｼｯｸM-PRO" w:hAnsi="HG丸ｺﾞｼｯｸM-PRO" w:eastAsia="HG丸ｺﾞｼｯｸM-PRO"/>
          <w:sz w:val="24"/>
        </w:rPr>
      </w:pPr>
    </w:p>
    <w:p>
      <w:pPr>
        <w:pStyle w:val="0"/>
        <w:numPr>
          <w:ilvl w:val="0"/>
          <w:numId w:val="6"/>
        </w:numPr>
        <w:tabs>
          <w:tab w:val="clear" w:pos="862"/>
          <w:tab w:val="num" w:leader="none" w:pos="709"/>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土地基盤整備事業、農業振興対策事業及び公共事業等が実施される場合は、積極的に</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協力します。</w:t>
      </w:r>
    </w:p>
    <w:p>
      <w:pPr>
        <w:pStyle w:val="0"/>
        <w:spacing w:line="180" w:lineRule="exact"/>
        <w:ind w:left="720"/>
        <w:rPr>
          <w:rFonts w:hint="eastAsia" w:ascii="HG丸ｺﾞｼｯｸM-PRO" w:hAnsi="HG丸ｺﾞｼｯｸM-PRO" w:eastAsia="HG丸ｺﾞｼｯｸM-PRO"/>
          <w:sz w:val="24"/>
        </w:rPr>
      </w:pPr>
    </w:p>
    <w:p>
      <w:pPr>
        <w:pStyle w:val="0"/>
        <w:numPr>
          <w:ilvl w:val="0"/>
          <w:numId w:val="6"/>
        </w:numPr>
        <w:tabs>
          <w:tab w:val="clear" w:pos="862"/>
          <w:tab w:val="num" w:leader="none" w:pos="709"/>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周辺の地域における農地の効率的かつ総合的な利用の確保に支障がないように努め、</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下記のような権利取得にならないようにします。</w:t>
      </w:r>
    </w:p>
    <w:p>
      <w:pPr>
        <w:pStyle w:val="0"/>
        <w:numPr>
          <w:ilvl w:val="1"/>
          <w:numId w:val="6"/>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集落営農や担い手への集積等により、既に農地が面的にまとまった形で利用されている地域で、その利用を分断するような権利取得</w:t>
      </w:r>
    </w:p>
    <w:p>
      <w:pPr>
        <w:pStyle w:val="0"/>
        <w:numPr>
          <w:ilvl w:val="1"/>
          <w:numId w:val="6"/>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水利調整について、地域の農業者が一体的な取組を行っているような地域で、このような取組に参加しない営農が行われることにより、地域における取組が阻害されるような権利取得</w:t>
      </w:r>
    </w:p>
    <w:p>
      <w:pPr>
        <w:pStyle w:val="0"/>
        <w:numPr>
          <w:ilvl w:val="1"/>
          <w:numId w:val="6"/>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無農薬や減農薬での付加価値が高い作物の栽培の取組が行われている地域で、農薬</w:t>
      </w:r>
      <w:r>
        <w:rPr>
          <w:rFonts w:hint="eastAsia" w:ascii="HG丸ｺﾞｼｯｸM-PRO" w:hAnsi="HG丸ｺﾞｼｯｸM-PRO" w:eastAsia="HG丸ｺﾞｼｯｸM-PRO"/>
          <w:spacing w:val="0"/>
          <w:w w:val="97"/>
          <w:kern w:val="0"/>
          <w:sz w:val="24"/>
          <w:fitText w:val="9120" w:id="6"/>
        </w:rPr>
        <w:t>使用による栽培が行われることにより無農薬栽培等が事実上困難になるような権利取</w:t>
      </w:r>
      <w:r>
        <w:rPr>
          <w:rFonts w:hint="eastAsia" w:ascii="HG丸ｺﾞｼｯｸM-PRO" w:hAnsi="HG丸ｺﾞｼｯｸM-PRO" w:eastAsia="HG丸ｺﾞｼｯｸM-PRO"/>
          <w:spacing w:val="26"/>
          <w:w w:val="97"/>
          <w:kern w:val="0"/>
          <w:sz w:val="24"/>
          <w:fitText w:val="9120" w:id="6"/>
        </w:rPr>
        <w:t>得</w:t>
      </w:r>
    </w:p>
    <w:p>
      <w:pPr>
        <w:pStyle w:val="0"/>
        <w:spacing w:line="180" w:lineRule="exact"/>
        <w:ind w:left="922"/>
        <w:rPr>
          <w:rFonts w:hint="eastAsia" w:ascii="HG丸ｺﾞｼｯｸM-PRO" w:hAnsi="HG丸ｺﾞｼｯｸM-PRO" w:eastAsia="HG丸ｺﾞｼｯｸM-PRO"/>
          <w:sz w:val="24"/>
        </w:rPr>
      </w:pPr>
    </w:p>
    <w:p>
      <w:pPr>
        <w:pStyle w:val="28"/>
        <w:numPr>
          <w:ilvl w:val="0"/>
          <w:numId w:val="6"/>
        </w:numPr>
        <w:tabs>
          <w:tab w:val="clear" w:pos="862"/>
          <w:tab w:val="num" w:leader="none" w:pos="709"/>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農業用倉庫、畜舎等の農業用施設や、農道、土留工等の耕作に必要な施設を設置する場合は、農地法の規定を遵守し、所要の手続きを経たうえで実施し、都市計画法など関係</w:t>
      </w:r>
    </w:p>
    <w:p>
      <w:pPr>
        <w:pStyle w:val="28"/>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法令の規定についても遵守します。</w:t>
      </w:r>
    </w:p>
    <w:p>
      <w:pPr>
        <w:pStyle w:val="0"/>
        <w:spacing w:line="180" w:lineRule="exact"/>
        <w:rPr>
          <w:rFonts w:hint="default" w:ascii="HG丸ｺﾞｼｯｸM-PRO" w:hAnsi="HG丸ｺﾞｼｯｸM-PRO" w:eastAsia="HG丸ｺﾞｼｯｸM-PRO"/>
          <w:sz w:val="24"/>
          <w:u w:val="dotted" w:color="auto"/>
        </w:rPr>
      </w:pPr>
    </w:p>
    <w:p>
      <w:pPr>
        <w:pStyle w:val="28"/>
        <w:numPr>
          <w:ilvl w:val="0"/>
          <w:numId w:val="6"/>
        </w:numPr>
        <w:tabs>
          <w:tab w:val="clear" w:pos="862"/>
          <w:tab w:val="num" w:leader="none" w:pos="709"/>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農業生産性の向上を目的に、盛土など農地の地形を変更する場合は、「農地の形状変更</w:t>
      </w:r>
    </w:p>
    <w:p>
      <w:pPr>
        <w:pStyle w:val="28"/>
        <w:ind w:left="72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指導要綱」を遵守し、所要の手続きを経たうえで実施します。</w:t>
      </w:r>
    </w:p>
    <w:p>
      <w:pPr>
        <w:pStyle w:val="28"/>
        <w:spacing w:line="180" w:lineRule="exact"/>
        <w:ind w:left="0" w:leftChars="0"/>
        <w:rPr>
          <w:rFonts w:hint="default" w:ascii="HG丸ｺﾞｼｯｸM-PRO" w:hAnsi="HG丸ｺﾞｼｯｸM-PRO" w:eastAsia="HG丸ｺﾞｼｯｸM-PRO"/>
          <w:sz w:val="24"/>
        </w:rPr>
      </w:pPr>
    </w:p>
    <w:p>
      <w:pPr>
        <w:pStyle w:val="0"/>
        <w:numPr>
          <w:ilvl w:val="0"/>
          <w:numId w:val="6"/>
        </w:numPr>
        <w:tabs>
          <w:tab w:val="clear" w:pos="862"/>
          <w:tab w:val="num" w:leader="none" w:pos="720"/>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連絡人（市外取得者等の場合）</w:t>
      </w:r>
    </w:p>
    <w:p>
      <w:pPr>
        <w:pStyle w:val="0"/>
        <w:ind w:firstLine="480" w:firstLineChars="200"/>
        <w:rPr>
          <w:rFonts w:hint="default" w:ascii="HG丸ｺﾞｼｯｸM-PRO" w:hAnsi="HG丸ｺﾞｼｯｸM-PRO" w:eastAsia="HG丸ｺﾞｼｯｸM-PRO"/>
          <w:sz w:val="24"/>
          <w:u w:val="dotted" w:color="auto"/>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住所　　　　　　　　　　　　　　　　　　　　　　</w:t>
      </w:r>
    </w:p>
    <w:p>
      <w:pPr>
        <w:pStyle w:val="28"/>
        <w:ind w:left="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氏名　　　　　　　　　　　　℡　　　　　　　　　</w:t>
      </w:r>
    </w:p>
    <w:p>
      <w:pPr>
        <w:pStyle w:val="28"/>
        <w:spacing w:line="180" w:lineRule="exact"/>
        <w:ind w:left="0" w:leftChars="0"/>
        <w:rPr>
          <w:rFonts w:hint="eastAsia" w:ascii="HG丸ｺﾞｼｯｸM-PRO" w:hAnsi="HG丸ｺﾞｼｯｸM-PRO" w:eastAsia="HG丸ｺﾞｼｯｸM-PRO"/>
          <w:sz w:val="24"/>
        </w:rPr>
      </w:pPr>
    </w:p>
    <w:p>
      <w:pPr>
        <w:pStyle w:val="0"/>
        <w:numPr>
          <w:ilvl w:val="0"/>
          <w:numId w:val="6"/>
        </w:numPr>
        <w:tabs>
          <w:tab w:val="clear" w:pos="862"/>
          <w:tab w:val="num" w:leader="none" w:pos="709"/>
        </w:tabs>
        <w:ind w:hanging="862"/>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所在地</w:t>
      </w:r>
    </w:p>
    <w:tbl>
      <w:tblPr>
        <w:tblStyle w:val="11"/>
        <w:tblW w:w="931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703"/>
        <w:gridCol w:w="1538"/>
        <w:gridCol w:w="1538"/>
        <w:gridCol w:w="1539"/>
      </w:tblGrid>
      <w:tr>
        <w:trPr>
          <w:trHeight w:val="353"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　　在　　地</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番</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目</w:t>
            </w: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積</w:t>
            </w:r>
          </w:p>
        </w:tc>
      </w:tr>
      <w:tr>
        <w:trPr>
          <w:trHeight w:val="351"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r>
      <w:tr>
        <w:trPr>
          <w:trHeight w:val="415"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5"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rHeight w:val="40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bl>
    <w:p>
      <w:pPr>
        <w:pStyle w:val="0"/>
        <w:jc w:val="center"/>
        <w:rPr>
          <w:rFonts w:hint="default"/>
          <w:b w:val="1"/>
          <w:sz w:val="36"/>
        </w:rPr>
      </w:pPr>
      <w:r>
        <w:rPr>
          <w:rFonts w:hint="eastAsia"/>
          <w:b w:val="1"/>
          <w:sz w:val="36"/>
        </w:rPr>
        <w:t>誓　　約　　書　</w:t>
      </w:r>
    </w:p>
    <w:p>
      <w:pPr>
        <w:pStyle w:val="0"/>
        <w:spacing w:line="180" w:lineRule="exact"/>
        <w:jc w:val="center"/>
        <w:rPr>
          <w:rFonts w:hint="default" w:ascii="HG丸ｺﾞｼｯｸM-PRO" w:hAnsi="HG丸ｺﾞｼｯｸM-PRO" w:eastAsia="HG丸ｺﾞｼｯｸM-PRO"/>
          <w:sz w:val="24"/>
        </w:rPr>
      </w:pPr>
    </w:p>
    <w:p>
      <w:pPr>
        <w:pStyle w:val="0"/>
        <w:ind w:firstLine="6730" w:firstLineChars="2804"/>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令和　　　年　　月　　日</w:t>
      </w:r>
    </w:p>
    <w:p>
      <w:pPr>
        <w:pStyle w:val="0"/>
        <w:ind w:firstLine="2400" w:firstLineChars="10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様</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住　所</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氏　名　　　　　　　　　　　　　　印</w:t>
      </w:r>
    </w:p>
    <w:p>
      <w:pPr>
        <w:pStyle w:val="0"/>
        <w:ind w:firstLine="5040" w:firstLineChars="2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電　話</w:t>
      </w:r>
    </w:p>
    <w:p>
      <w:pPr>
        <w:pStyle w:val="0"/>
        <w:ind w:left="479" w:leftChars="228"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今般、農地を（取得する・借り受ける）ことについて、農地法を遵守し下記のことを</w:t>
      </w:r>
    </w:p>
    <w:p>
      <w:pPr>
        <w:pStyle w:val="0"/>
        <w:ind w:firstLine="480" w:firstLineChars="2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誓約します。</w:t>
      </w:r>
    </w:p>
    <w:p>
      <w:pPr>
        <w:pStyle w:val="26"/>
        <w:rPr>
          <w:rFonts w:hint="default"/>
        </w:rPr>
      </w:pPr>
      <w:r>
        <w:rPr>
          <w:rFonts w:hint="eastAsia"/>
        </w:rPr>
        <w:t>記</w:t>
      </w:r>
    </w:p>
    <w:p>
      <w:pPr>
        <w:pStyle w:val="0"/>
        <w:rPr>
          <w:rFonts w:hint="default"/>
          <w:sz w:val="24"/>
        </w:rPr>
      </w:pPr>
    </w:p>
    <w:p>
      <w:pPr>
        <w:pStyle w:val="0"/>
        <w:numPr>
          <w:ilvl w:val="0"/>
          <w:numId w:val="7"/>
        </w:numPr>
        <w:tabs>
          <w:tab w:val="clear" w:pos="862"/>
          <w:tab w:val="num" w:leader="none" w:pos="709"/>
        </w:tabs>
        <w:ind w:hanging="862"/>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農地法の趣旨を尊重し、農地を（取得・借り受け）後は</w:t>
      </w:r>
      <w:r>
        <w:rPr>
          <w:rFonts w:hint="eastAsia" w:ascii="HG丸ｺﾞｼｯｸM-PRO" w:hAnsi="HG丸ｺﾞｼｯｸM-PRO" w:eastAsia="HG丸ｺﾞｼｯｸM-PRO"/>
          <w:sz w:val="24"/>
        </w:rPr>
        <w:t>2</w:t>
      </w:r>
      <w:r>
        <w:rPr>
          <w:rFonts w:hint="eastAsia" w:ascii="HG丸ｺﾞｼｯｸM-PRO" w:hAnsi="HG丸ｺﾞｼｯｸM-PRO" w:eastAsia="HG丸ｺﾞｼｯｸM-PRO"/>
          <w:sz w:val="24"/>
        </w:rPr>
        <w:t>年以上耕作に常時従事し、</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その間は転用又は転売等は行いません。</w:t>
      </w:r>
    </w:p>
    <w:p>
      <w:pPr>
        <w:pStyle w:val="0"/>
        <w:spacing w:line="180" w:lineRule="exact"/>
        <w:ind w:left="720"/>
        <w:rPr>
          <w:rFonts w:hint="eastAsia" w:ascii="HG丸ｺﾞｼｯｸM-PRO" w:hAnsi="HG丸ｺﾞｼｯｸM-PRO" w:eastAsia="HG丸ｺﾞｼｯｸM-PRO"/>
          <w:sz w:val="24"/>
        </w:rPr>
      </w:pPr>
    </w:p>
    <w:p>
      <w:pPr>
        <w:pStyle w:val="0"/>
        <w:numPr>
          <w:ilvl w:val="0"/>
          <w:numId w:val="7"/>
        </w:numPr>
        <w:tabs>
          <w:tab w:val="clear" w:pos="862"/>
          <w:tab w:val="num" w:leader="none" w:pos="709"/>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土地基盤整備事業、農業振興対策事業及び公共事業等が実施される場合は、積極的に</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協力します。</w:t>
      </w:r>
    </w:p>
    <w:p>
      <w:pPr>
        <w:pStyle w:val="0"/>
        <w:spacing w:line="180" w:lineRule="exact"/>
        <w:ind w:left="720"/>
        <w:rPr>
          <w:rFonts w:hint="eastAsia" w:ascii="HG丸ｺﾞｼｯｸM-PRO" w:hAnsi="HG丸ｺﾞｼｯｸM-PRO" w:eastAsia="HG丸ｺﾞｼｯｸM-PRO"/>
          <w:sz w:val="24"/>
        </w:rPr>
      </w:pPr>
    </w:p>
    <w:p>
      <w:pPr>
        <w:pStyle w:val="0"/>
        <w:numPr>
          <w:ilvl w:val="0"/>
          <w:numId w:val="7"/>
        </w:numPr>
        <w:tabs>
          <w:tab w:val="clear" w:pos="862"/>
          <w:tab w:val="num" w:leader="none" w:pos="709"/>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周辺の地域における農地の効率的かつ総合的な利用の確保に支障がないように努め、</w:t>
      </w:r>
    </w:p>
    <w:p>
      <w:pPr>
        <w:pStyle w:val="0"/>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下記のような権利取得にならないようにします。</w:t>
      </w:r>
    </w:p>
    <w:p>
      <w:pPr>
        <w:pStyle w:val="0"/>
        <w:numPr>
          <w:ilvl w:val="1"/>
          <w:numId w:val="7"/>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集落営農や担い手への集積等により、既に農地が面的にまとまった形で利用されている地域で、その利用を分断するような権利取得</w:t>
      </w:r>
    </w:p>
    <w:p>
      <w:pPr>
        <w:pStyle w:val="0"/>
        <w:numPr>
          <w:ilvl w:val="1"/>
          <w:numId w:val="7"/>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水利調整について、地域の農業者が一体的な取組を行っているような地域で、このような取組に参加しない営農が行われることにより、地域における取組が阻害されるような権利取得</w:t>
      </w:r>
    </w:p>
    <w:p>
      <w:pPr>
        <w:pStyle w:val="0"/>
        <w:numPr>
          <w:ilvl w:val="1"/>
          <w:numId w:val="7"/>
        </w:numP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無農薬や減農薬での付加価値が高い作物の栽培の取組が行われている地域で、農薬</w:t>
      </w:r>
      <w:r>
        <w:rPr>
          <w:rFonts w:hint="eastAsia" w:ascii="HG丸ｺﾞｼｯｸM-PRO" w:hAnsi="HG丸ｺﾞｼｯｸM-PRO" w:eastAsia="HG丸ｺﾞｼｯｸM-PRO"/>
          <w:spacing w:val="0"/>
          <w:w w:val="97"/>
          <w:kern w:val="0"/>
          <w:sz w:val="24"/>
          <w:fitText w:val="9120" w:id="7"/>
        </w:rPr>
        <w:t>使用による栽培が行われることにより無農薬栽培等が事実上困難になるような権利取</w:t>
      </w:r>
      <w:r>
        <w:rPr>
          <w:rFonts w:hint="eastAsia" w:ascii="HG丸ｺﾞｼｯｸM-PRO" w:hAnsi="HG丸ｺﾞｼｯｸM-PRO" w:eastAsia="HG丸ｺﾞｼｯｸM-PRO"/>
          <w:spacing w:val="26"/>
          <w:w w:val="97"/>
          <w:kern w:val="0"/>
          <w:sz w:val="24"/>
          <w:fitText w:val="9120" w:id="7"/>
        </w:rPr>
        <w:t>得</w:t>
      </w:r>
    </w:p>
    <w:p>
      <w:pPr>
        <w:pStyle w:val="0"/>
        <w:spacing w:line="180" w:lineRule="exact"/>
        <w:ind w:left="922"/>
        <w:rPr>
          <w:rFonts w:hint="eastAsia" w:ascii="HG丸ｺﾞｼｯｸM-PRO" w:hAnsi="HG丸ｺﾞｼｯｸM-PRO" w:eastAsia="HG丸ｺﾞｼｯｸM-PRO"/>
          <w:sz w:val="24"/>
        </w:rPr>
      </w:pPr>
    </w:p>
    <w:p>
      <w:pPr>
        <w:pStyle w:val="28"/>
        <w:numPr>
          <w:ilvl w:val="0"/>
          <w:numId w:val="7"/>
        </w:numPr>
        <w:tabs>
          <w:tab w:val="clear" w:pos="862"/>
          <w:tab w:val="num" w:leader="none" w:pos="709"/>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農業用倉庫、畜舎等の農業用施設や、農道、土留工等の耕作に必要な施設を設置する場合は、農地法の規定を遵守し、所要の手続きを経たうえで実施し、都市計画法など関係</w:t>
      </w:r>
    </w:p>
    <w:p>
      <w:pPr>
        <w:pStyle w:val="28"/>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法令の規定についても遵守します。</w:t>
      </w:r>
    </w:p>
    <w:p>
      <w:pPr>
        <w:pStyle w:val="0"/>
        <w:spacing w:line="180" w:lineRule="exact"/>
        <w:rPr>
          <w:rFonts w:hint="default" w:ascii="HG丸ｺﾞｼｯｸM-PRO" w:hAnsi="HG丸ｺﾞｼｯｸM-PRO" w:eastAsia="HG丸ｺﾞｼｯｸM-PRO"/>
          <w:sz w:val="24"/>
          <w:u w:val="dotted" w:color="auto"/>
        </w:rPr>
      </w:pPr>
    </w:p>
    <w:p>
      <w:pPr>
        <w:pStyle w:val="28"/>
        <w:numPr>
          <w:ilvl w:val="0"/>
          <w:numId w:val="7"/>
        </w:numPr>
        <w:tabs>
          <w:tab w:val="clear" w:pos="862"/>
          <w:tab w:val="num" w:leader="none" w:pos="709"/>
        </w:tabs>
        <w:ind w:left="720" w:leftChars="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農業生産性の向上を目的に、盛土など農地の地形を変更する場合は、「農地の形状変更</w:t>
      </w:r>
    </w:p>
    <w:p>
      <w:pPr>
        <w:pStyle w:val="28"/>
        <w:ind w:left="72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指導要綱」を遵守し、所要の手続きを経たうえで実施します。</w:t>
      </w:r>
    </w:p>
    <w:p>
      <w:pPr>
        <w:pStyle w:val="28"/>
        <w:spacing w:line="180" w:lineRule="exact"/>
        <w:ind w:left="0" w:leftChars="0"/>
        <w:rPr>
          <w:rFonts w:hint="default" w:ascii="HG丸ｺﾞｼｯｸM-PRO" w:hAnsi="HG丸ｺﾞｼｯｸM-PRO" w:eastAsia="HG丸ｺﾞｼｯｸM-PRO"/>
          <w:sz w:val="24"/>
        </w:rPr>
      </w:pPr>
    </w:p>
    <w:p>
      <w:pPr>
        <w:pStyle w:val="0"/>
        <w:numPr>
          <w:ilvl w:val="0"/>
          <w:numId w:val="7"/>
        </w:numPr>
        <w:tabs>
          <w:tab w:val="clear" w:pos="862"/>
          <w:tab w:val="num" w:leader="none" w:pos="720"/>
        </w:tabs>
        <w:ind w:left="72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連絡人（市外取得者等の場合）</w:t>
      </w:r>
    </w:p>
    <w:p>
      <w:pPr>
        <w:pStyle w:val="0"/>
        <w:ind w:firstLine="480" w:firstLineChars="200"/>
        <w:rPr>
          <w:rFonts w:hint="default" w:ascii="HG丸ｺﾞｼｯｸM-PRO" w:hAnsi="HG丸ｺﾞｼｯｸM-PRO" w:eastAsia="HG丸ｺﾞｼｯｸM-PRO"/>
          <w:sz w:val="24"/>
          <w:u w:val="dotted" w:color="auto"/>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住所　　　　　　　　　　　　　　　　　　　　　　</w:t>
      </w:r>
    </w:p>
    <w:p>
      <w:pPr>
        <w:pStyle w:val="28"/>
        <w:ind w:left="0" w:leftChars="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u w:val="dotted" w:color="auto"/>
        </w:rPr>
        <w:t>氏名　　　　　　　　　　　　℡　　　　　　　　　</w:t>
      </w:r>
    </w:p>
    <w:p>
      <w:pPr>
        <w:pStyle w:val="28"/>
        <w:spacing w:line="180" w:lineRule="exact"/>
        <w:ind w:left="0" w:leftChars="0"/>
        <w:rPr>
          <w:rFonts w:hint="eastAsia" w:ascii="HG丸ｺﾞｼｯｸM-PRO" w:hAnsi="HG丸ｺﾞｼｯｸM-PRO" w:eastAsia="HG丸ｺﾞｼｯｸM-PRO"/>
          <w:sz w:val="24"/>
        </w:rPr>
      </w:pPr>
    </w:p>
    <w:p>
      <w:pPr>
        <w:pStyle w:val="0"/>
        <w:numPr>
          <w:ilvl w:val="0"/>
          <w:numId w:val="7"/>
        </w:numPr>
        <w:tabs>
          <w:tab w:val="clear" w:pos="862"/>
          <w:tab w:val="num" w:leader="none" w:pos="709"/>
        </w:tabs>
        <w:ind w:hanging="862"/>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所在地</w:t>
      </w:r>
    </w:p>
    <w:tbl>
      <w:tblPr>
        <w:tblStyle w:val="11"/>
        <w:tblW w:w="931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703"/>
        <w:gridCol w:w="1538"/>
        <w:gridCol w:w="1538"/>
        <w:gridCol w:w="1539"/>
      </w:tblGrid>
      <w:tr>
        <w:trPr>
          <w:trHeight w:val="353"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所　　在　　地</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番</w:t>
            </w: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目</w:t>
            </w: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地　積</w:t>
            </w:r>
          </w:p>
        </w:tc>
      </w:tr>
      <w:tr>
        <w:trPr>
          <w:trHeight w:val="351"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HG丸ｺﾞｼｯｸM-PRO" w:hAnsi="HG丸ｺﾞｼｯｸM-PRO" w:eastAsia="HG丸ｺﾞｼｯｸM-PRO"/>
                <w:color w:val="FF0000"/>
                <w:sz w:val="24"/>
              </w:rPr>
            </w:pPr>
          </w:p>
        </w:tc>
      </w:tr>
      <w:tr>
        <w:trPr>
          <w:trHeight w:val="415"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5"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rHeight w:val="40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r>
        <w:trPr>
          <w:trHeight w:val="417" w:hRule="atLeast"/>
        </w:trPr>
        <w:tc>
          <w:tcPr>
            <w:tcW w:w="470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c>
          <w:tcPr>
            <w:tcW w:w="1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sz w:val="24"/>
              </w:rPr>
            </w:pPr>
          </w:p>
        </w:tc>
      </w:tr>
    </w:tbl>
    <w:p>
      <w:pPr>
        <w:pStyle w:val="0"/>
        <w:spacing w:line="304" w:lineRule="exact"/>
        <w:jc w:val="center"/>
        <w:rPr>
          <w:rFonts w:hint="default" w:ascii="ＭＳ 明朝" w:hAnsi="ＭＳ 明朝"/>
        </w:rPr>
      </w:pPr>
      <w:bookmarkEnd w:id="1"/>
      <w:r>
        <w:rPr>
          <w:rFonts w:hint="eastAsia"/>
          <w:sz w:val="28"/>
        </w:rPr>
        <w:t>営農計画書（農業経営計画書）</w:t>
      </w:r>
    </w:p>
    <w:p>
      <w:pPr>
        <w:pStyle w:val="0"/>
        <w:spacing w:line="234" w:lineRule="exact"/>
        <w:rPr>
          <w:rFonts w:hint="default" w:ascii="ＭＳ 明朝" w:hAnsi="ＭＳ 明朝"/>
        </w:rPr>
      </w:pPr>
    </w:p>
    <w:p>
      <w:pPr>
        <w:pStyle w:val="0"/>
        <w:spacing w:line="234" w:lineRule="exact"/>
        <w:rPr>
          <w:rFonts w:hint="default" w:ascii="ＭＳ 明朝" w:hAnsi="ＭＳ 明朝"/>
        </w:rPr>
      </w:pPr>
      <w:r>
        <w:rPr>
          <w:rFonts w:hint="default"/>
        </w:rPr>
        <w:t xml:space="preserve">                                                         </w:t>
      </w:r>
      <w:r>
        <w:rPr>
          <w:rFonts w:hint="eastAsia"/>
        </w:rPr>
        <w:t>　　　　　令和　　年　　月　　日</w:t>
      </w:r>
    </w:p>
    <w:p>
      <w:pPr>
        <w:pStyle w:val="0"/>
        <w:spacing w:line="234" w:lineRule="exact"/>
        <w:rPr>
          <w:rFonts w:hint="default" w:ascii="ＭＳ 明朝" w:hAnsi="ＭＳ 明朝"/>
        </w:rPr>
      </w:pPr>
    </w:p>
    <w:p>
      <w:pPr>
        <w:pStyle w:val="0"/>
        <w:spacing w:line="234" w:lineRule="exact"/>
        <w:rPr>
          <w:rFonts w:hint="default" w:ascii="ＭＳ 明朝" w:hAnsi="ＭＳ 明朝"/>
        </w:rPr>
      </w:pPr>
      <w:r>
        <w:rPr>
          <w:rFonts w:hint="default"/>
        </w:rPr>
        <w:t xml:space="preserve">     </w:t>
      </w:r>
      <w:r>
        <w:rPr>
          <w:rFonts w:hint="eastAsia"/>
        </w:rPr>
        <w:t>　亀岡市農業委員会長　様</w:t>
      </w:r>
    </w:p>
    <w:p>
      <w:pPr>
        <w:pStyle w:val="0"/>
        <w:spacing w:line="234" w:lineRule="exact"/>
        <w:rPr>
          <w:rFonts w:hint="default" w:ascii="ＭＳ 明朝" w:hAnsi="ＭＳ 明朝"/>
        </w:rPr>
      </w:pPr>
    </w:p>
    <w:p>
      <w:pPr>
        <w:pStyle w:val="0"/>
        <w:spacing w:line="234" w:lineRule="exact"/>
        <w:rPr>
          <w:rFonts w:hint="default" w:ascii="ＭＳ 明朝" w:hAnsi="ＭＳ 明朝"/>
        </w:rPr>
      </w:pPr>
    </w:p>
    <w:p>
      <w:pPr>
        <w:pStyle w:val="0"/>
        <w:spacing w:line="234" w:lineRule="exact"/>
        <w:rPr>
          <w:rFonts w:hint="default" w:ascii="ＭＳ 明朝" w:hAnsi="ＭＳ 明朝"/>
        </w:rPr>
      </w:pPr>
    </w:p>
    <w:p>
      <w:pPr>
        <w:pStyle w:val="0"/>
        <w:spacing w:line="234" w:lineRule="exact"/>
        <w:rPr>
          <w:rFonts w:hint="default" w:ascii="ＭＳ 明朝" w:hAnsi="ＭＳ 明朝"/>
        </w:rPr>
      </w:pPr>
      <w:r>
        <w:rPr>
          <w:rFonts w:hint="default"/>
        </w:rPr>
        <w:t xml:space="preserve">                                          </w:t>
      </w:r>
      <w:r>
        <w:rPr>
          <w:rFonts w:hint="eastAsia"/>
        </w:rPr>
        <w:t>申請者住所　</w:t>
      </w:r>
    </w:p>
    <w:p>
      <w:pPr>
        <w:pStyle w:val="0"/>
        <w:spacing w:line="234" w:lineRule="exact"/>
        <w:rPr>
          <w:rFonts w:hint="eastAsia" w:ascii="ＭＳ 明朝" w:hAnsi="ＭＳ 明朝"/>
        </w:rPr>
      </w:pPr>
      <w:r>
        <w:rPr>
          <w:rFonts w:hint="default"/>
        </w:rPr>
        <w:t xml:space="preserve">                                          </w:t>
      </w:r>
      <w:r>
        <w:rPr>
          <w:rFonts w:hint="eastAsia"/>
        </w:rPr>
        <w:t>申請者氏名</w:t>
      </w:r>
      <w:r>
        <w:rPr>
          <w:rFonts w:hint="default"/>
        </w:rPr>
        <w:t xml:space="preserve">  </w:t>
      </w:r>
      <w:r>
        <w:rPr>
          <w:rFonts w:hint="eastAsia"/>
        </w:rPr>
        <w:t>　　　　　　　　</w:t>
      </w:r>
      <w:r>
        <w:rPr>
          <w:rFonts w:hint="default"/>
        </w:rPr>
        <w:t xml:space="preserve">           </w:t>
      </w:r>
      <w:r>
        <w:rPr>
          <w:rFonts w:hint="eastAsia" w:eastAsia="JustUnitMark"/>
        </w:rPr>
        <w:sym w:font="JustUnitMark" w:char="329E"/>
      </w:r>
      <w:r>
        <w:rPr>
          <w:rFonts w:hint="eastAsia"/>
        </w:rPr>
        <w:t>　</w:t>
      </w:r>
    </w:p>
    <w:p>
      <w:pPr>
        <w:pStyle w:val="0"/>
        <w:spacing w:line="234" w:lineRule="exact"/>
        <w:rPr>
          <w:rFonts w:hint="default" w:ascii="ＭＳ 明朝" w:hAnsi="ＭＳ 明朝"/>
        </w:rPr>
      </w:pPr>
    </w:p>
    <w:p>
      <w:pPr>
        <w:pStyle w:val="0"/>
        <w:spacing w:line="234" w:lineRule="exact"/>
        <w:rPr>
          <w:rFonts w:hint="default" w:ascii="ＭＳ 明朝" w:hAnsi="ＭＳ 明朝"/>
        </w:rPr>
      </w:pPr>
    </w:p>
    <w:p>
      <w:pPr>
        <w:pStyle w:val="0"/>
        <w:spacing w:line="234" w:lineRule="exact"/>
        <w:rPr>
          <w:rFonts w:hint="default" w:ascii="ＭＳ 明朝" w:hAnsi="ＭＳ 明朝"/>
        </w:rPr>
      </w:pPr>
    </w:p>
    <w:p>
      <w:pPr>
        <w:pStyle w:val="0"/>
        <w:spacing w:line="234" w:lineRule="exact"/>
        <w:rPr>
          <w:rFonts w:hint="default" w:ascii="ＭＳ 明朝" w:hAnsi="ＭＳ 明朝"/>
        </w:rPr>
      </w:pPr>
      <w:r>
        <w:rPr>
          <w:rFonts w:hint="eastAsia"/>
        </w:rPr>
        <w:t>　　農地法第３条第１項の規定による許可申請を行うにあたり、許可後の農業経営の計画等に</w:t>
      </w:r>
    </w:p>
    <w:p>
      <w:pPr>
        <w:pStyle w:val="0"/>
        <w:spacing w:line="234" w:lineRule="exact"/>
        <w:rPr>
          <w:rFonts w:hint="default" w:ascii="ＭＳ 明朝" w:hAnsi="ＭＳ 明朝"/>
        </w:rPr>
      </w:pPr>
      <w:r>
        <w:rPr>
          <w:rFonts w:hint="eastAsia"/>
        </w:rPr>
        <w:t>　ついては以下のとおりです。</w:t>
      </w:r>
    </w:p>
    <w:p>
      <w:pPr>
        <w:pStyle w:val="0"/>
        <w:spacing w:line="234" w:lineRule="exact"/>
        <w:rPr>
          <w:rFonts w:hint="default" w:ascii="ＭＳ 明朝" w:hAnsi="ＭＳ 明朝"/>
        </w:rPr>
      </w:pPr>
    </w:p>
    <w:p>
      <w:pPr>
        <w:pStyle w:val="0"/>
        <w:spacing w:line="234" w:lineRule="exact"/>
        <w:rPr>
          <w:rFonts w:hint="default" w:ascii="ＭＳ 明朝" w:hAnsi="ＭＳ 明朝"/>
        </w:rPr>
      </w:pPr>
    </w:p>
    <w:p>
      <w:pPr>
        <w:pStyle w:val="0"/>
        <w:spacing w:line="234" w:lineRule="exact"/>
        <w:rPr>
          <w:rFonts w:hint="default" w:ascii="ＭＳ 明朝" w:hAnsi="ＭＳ 明朝"/>
        </w:rPr>
      </w:pPr>
    </w:p>
    <w:p>
      <w:pPr>
        <w:pStyle w:val="0"/>
        <w:spacing w:line="234" w:lineRule="exact"/>
        <w:rPr>
          <w:rFonts w:hint="default" w:ascii="ＭＳ 明朝" w:hAnsi="ＭＳ 明朝"/>
        </w:rPr>
      </w:pPr>
      <w:r>
        <w:rPr>
          <w:rFonts w:hint="eastAsia"/>
        </w:rPr>
        <w:t>１　許可後の営農計画</w:t>
      </w:r>
      <w:r>
        <w:rPr>
          <w:rFonts w:hint="default" w:ascii="ＭＳ 明朝" w:hAnsi="ＭＳ 明朝"/>
        </w:rPr>
        <w:t>(</w:t>
      </w:r>
      <w:r>
        <w:rPr>
          <w:rFonts w:hint="eastAsia"/>
        </w:rPr>
        <w:t>許可日によらず、１年間を通した計画を記載すること。</w:t>
      </w:r>
      <w:r>
        <w:rPr>
          <w:rFonts w:hint="default" w:ascii="ＭＳ 明朝" w:hAnsi="ＭＳ 明朝"/>
        </w:rPr>
        <w:t>)</w:t>
      </w:r>
      <w:r>
        <w:rPr>
          <w:rFonts w:hint="eastAsia"/>
        </w:rPr>
        <w:t>　</w:t>
      </w:r>
    </w:p>
    <w:p>
      <w:pPr>
        <w:pStyle w:val="0"/>
        <w:spacing w:line="234" w:lineRule="exact"/>
        <w:rPr>
          <w:rFonts w:hint="default" w:ascii="ＭＳ 明朝" w:hAnsi="ＭＳ 明朝"/>
        </w:rPr>
      </w:pPr>
    </w:p>
    <w:tbl>
      <w:tblPr>
        <w:tblStyle w:val="11"/>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1475"/>
        <w:gridCol w:w="527"/>
        <w:gridCol w:w="527"/>
        <w:gridCol w:w="527"/>
        <w:gridCol w:w="632"/>
        <w:gridCol w:w="738"/>
        <w:gridCol w:w="737"/>
        <w:gridCol w:w="633"/>
        <w:gridCol w:w="316"/>
        <w:gridCol w:w="316"/>
        <w:gridCol w:w="316"/>
        <w:gridCol w:w="316"/>
        <w:gridCol w:w="316"/>
        <w:gridCol w:w="316"/>
        <w:gridCol w:w="316"/>
        <w:gridCol w:w="316"/>
        <w:gridCol w:w="316"/>
        <w:gridCol w:w="380"/>
        <w:gridCol w:w="426"/>
        <w:gridCol w:w="425"/>
      </w:tblGrid>
      <w:tr>
        <w:trPr>
          <w:trHeight w:val="354" w:hRule="atLeast"/>
        </w:trPr>
        <w:tc>
          <w:tcPr>
            <w:tcW w:w="3688"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土地の表示</w:t>
            </w:r>
          </w:p>
        </w:tc>
        <w:tc>
          <w:tcPr>
            <w:tcW w:w="738"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栽培</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作物</w:t>
            </w:r>
          </w:p>
        </w:tc>
        <w:tc>
          <w:tcPr>
            <w:tcW w:w="73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sz w:val="18"/>
              </w:rPr>
              <w:t>10a</w:t>
            </w:r>
            <w:r>
              <w:rPr>
                <w:rFonts w:hint="eastAsia"/>
                <w:sz w:val="18"/>
              </w:rPr>
              <w:t>当</w:t>
            </w:r>
          </w:p>
          <w:p>
            <w:pPr>
              <w:pStyle w:val="0"/>
              <w:suppressAutoHyphens w:val="1"/>
              <w:kinsoku w:val="0"/>
              <w:wordWrap w:val="0"/>
              <w:autoSpaceDE w:val="0"/>
              <w:autoSpaceDN w:val="0"/>
              <w:spacing w:line="234" w:lineRule="exact"/>
              <w:jc w:val="center"/>
              <w:rPr>
                <w:rFonts w:hint="default" w:ascii="ＭＳ 明朝" w:hAnsi="ＭＳ 明朝"/>
              </w:rPr>
            </w:pPr>
            <w:r>
              <w:rPr>
                <w:rFonts w:hint="eastAsia"/>
                <w:sz w:val="18"/>
              </w:rPr>
              <w:t>たり収</w:t>
            </w:r>
          </w:p>
          <w:p>
            <w:pPr>
              <w:pStyle w:val="0"/>
              <w:suppressAutoHyphens w:val="1"/>
              <w:kinsoku w:val="0"/>
              <w:wordWrap w:val="0"/>
              <w:autoSpaceDE w:val="0"/>
              <w:autoSpaceDN w:val="0"/>
              <w:spacing w:line="234" w:lineRule="exact"/>
              <w:jc w:val="center"/>
              <w:rPr>
                <w:rFonts w:hint="default" w:ascii="ＭＳ 明朝" w:hAnsi="ＭＳ 明朝"/>
              </w:rPr>
            </w:pPr>
            <w:r>
              <w:rPr>
                <w:rFonts w:hint="eastAsia"/>
                <w:sz w:val="18"/>
              </w:rPr>
              <w:t>穫見込</w:t>
            </w:r>
          </w:p>
          <w:p>
            <w:pPr>
              <w:pStyle w:val="0"/>
              <w:suppressAutoHyphens w:val="1"/>
              <w:kinsoku w:val="0"/>
              <w:wordWrap w:val="0"/>
              <w:autoSpaceDE w:val="0"/>
              <w:autoSpaceDN w:val="0"/>
              <w:spacing w:line="234" w:lineRule="exact"/>
              <w:jc w:val="center"/>
              <w:rPr>
                <w:rFonts w:hint="eastAsia" w:ascii="ＭＳ 明朝" w:hAnsi="ＭＳ 明朝"/>
              </w:rPr>
            </w:pPr>
            <w:r>
              <w:rPr>
                <w:rFonts w:hint="default" w:ascii="ＭＳ 明朝" w:hAnsi="ＭＳ 明朝"/>
                <w:sz w:val="18"/>
              </w:rPr>
              <w:t>(</w:t>
            </w:r>
            <w:r>
              <w:rPr>
                <w:rFonts w:hint="default"/>
                <w:sz w:val="18"/>
              </w:rPr>
              <w:t>kg</w:t>
            </w:r>
            <w:r>
              <w:rPr>
                <w:rFonts w:hint="default" w:ascii="ＭＳ 明朝" w:hAnsi="ＭＳ 明朝"/>
                <w:sz w:val="18"/>
              </w:rPr>
              <w:t>)</w:t>
            </w:r>
          </w:p>
        </w:tc>
        <w:tc>
          <w:tcPr>
            <w:tcW w:w="633"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sz w:val="18"/>
              </w:rPr>
              <w:t>粗収</w:t>
            </w:r>
          </w:p>
          <w:p>
            <w:pPr>
              <w:pStyle w:val="0"/>
              <w:suppressAutoHyphens w:val="1"/>
              <w:kinsoku w:val="0"/>
              <w:wordWrap w:val="0"/>
              <w:autoSpaceDE w:val="0"/>
              <w:autoSpaceDN w:val="0"/>
              <w:spacing w:line="234" w:lineRule="exact"/>
              <w:jc w:val="center"/>
              <w:rPr>
                <w:rFonts w:hint="default" w:ascii="ＭＳ 明朝" w:hAnsi="ＭＳ 明朝"/>
              </w:rPr>
            </w:pPr>
            <w:r>
              <w:rPr>
                <w:rFonts w:hint="eastAsia"/>
                <w:sz w:val="18"/>
              </w:rPr>
              <w:t>見込</w:t>
            </w:r>
          </w:p>
          <w:p>
            <w:pPr>
              <w:pStyle w:val="0"/>
              <w:suppressAutoHyphens w:val="1"/>
              <w:kinsoku w:val="0"/>
              <w:wordWrap w:val="0"/>
              <w:autoSpaceDE w:val="0"/>
              <w:autoSpaceDN w:val="0"/>
              <w:spacing w:line="234" w:lineRule="exact"/>
              <w:jc w:val="center"/>
              <w:rPr>
                <w:rFonts w:hint="eastAsia" w:ascii="ＭＳ 明朝" w:hAnsi="ＭＳ 明朝"/>
              </w:rPr>
            </w:pPr>
            <w:r>
              <w:rPr>
                <w:rFonts w:hint="default" w:ascii="ＭＳ 明朝" w:hAnsi="ＭＳ 明朝"/>
                <w:sz w:val="18"/>
              </w:rPr>
              <w:t>(</w:t>
            </w:r>
            <w:r>
              <w:rPr>
                <w:rFonts w:hint="eastAsia"/>
                <w:sz w:val="18"/>
              </w:rPr>
              <w:t>円</w:t>
            </w:r>
            <w:r>
              <w:rPr>
                <w:rFonts w:hint="default" w:ascii="ＭＳ 明朝" w:hAnsi="ＭＳ 明朝"/>
                <w:sz w:val="18"/>
              </w:rPr>
              <w:t>)</w:t>
            </w:r>
          </w:p>
        </w:tc>
        <w:tc>
          <w:tcPr>
            <w:tcW w:w="4075" w:type="dxa"/>
            <w:gridSpan w:val="1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作付け栽培管理期間</w:t>
            </w:r>
          </w:p>
        </w:tc>
      </w:tr>
      <w:tr>
        <w:trPr>
          <w:trHeight w:val="260" w:hRule="atLeast"/>
        </w:trPr>
        <w:tc>
          <w:tcPr>
            <w:tcW w:w="1475"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所</w:t>
            </w:r>
            <w:r>
              <w:rPr>
                <w:rFonts w:hint="default"/>
              </w:rPr>
              <w:t xml:space="preserve"> </w:t>
            </w:r>
            <w:r>
              <w:rPr>
                <w:rFonts w:hint="eastAsia"/>
              </w:rPr>
              <w:t>在</w:t>
            </w:r>
          </w:p>
        </w:tc>
        <w:tc>
          <w:tcPr>
            <w:tcW w:w="52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sz w:val="18"/>
              </w:rPr>
              <w:t>地番</w:t>
            </w:r>
          </w:p>
        </w:tc>
        <w:tc>
          <w:tcPr>
            <w:tcW w:w="1054"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地</w:t>
            </w:r>
            <w:r>
              <w:rPr>
                <w:rFonts w:hint="default"/>
              </w:rPr>
              <w:t xml:space="preserve"> </w:t>
            </w:r>
            <w:r>
              <w:rPr>
                <w:rFonts w:hint="eastAsia"/>
              </w:rPr>
              <w:t>目</w:t>
            </w:r>
          </w:p>
        </w:tc>
        <w:tc>
          <w:tcPr>
            <w:tcW w:w="632"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地積</w:t>
            </w:r>
          </w:p>
          <w:p>
            <w:pPr>
              <w:pStyle w:val="0"/>
              <w:suppressAutoHyphens w:val="1"/>
              <w:kinsoku w:val="0"/>
              <w:wordWrap w:val="0"/>
              <w:autoSpaceDE w:val="0"/>
              <w:autoSpaceDN w:val="0"/>
              <w:spacing w:line="234" w:lineRule="exact"/>
              <w:jc w:val="center"/>
              <w:rPr>
                <w:rFonts w:hint="eastAsia" w:ascii="ＭＳ 明朝" w:hAnsi="ＭＳ 明朝"/>
              </w:rPr>
            </w:pPr>
            <w:r>
              <w:rPr>
                <w:rFonts w:hint="default" w:ascii="ＭＳ 明朝" w:hAnsi="ＭＳ 明朝"/>
                <w:sz w:val="18"/>
              </w:rPr>
              <w:t>(</w:t>
            </w:r>
            <w:r>
              <w:rPr>
                <w:rFonts w:hint="eastAsia"/>
                <w:sz w:val="18"/>
              </w:rPr>
              <w:t>㎡</w:t>
            </w:r>
            <w:r>
              <w:rPr>
                <w:rFonts w:hint="default" w:ascii="ＭＳ 明朝" w:hAnsi="ＭＳ 明朝"/>
                <w:sz w:val="18"/>
              </w:rPr>
              <w:t>)</w:t>
            </w:r>
          </w:p>
        </w:tc>
        <w:tc>
          <w:tcPr>
            <w:tcW w:w="73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737"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63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4075" w:type="dxa"/>
            <w:gridSpan w:val="1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r>
      <w:tr>
        <w:trPr>
          <w:trHeight w:val="745" w:hRule="atLeast"/>
        </w:trPr>
        <w:tc>
          <w:tcPr>
            <w:tcW w:w="1475"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527"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sz w:val="14"/>
              </w:rPr>
              <w:t>登記簿</w:t>
            </w: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sz w:val="18"/>
              </w:rPr>
              <w:t>現況</w:t>
            </w:r>
          </w:p>
        </w:tc>
        <w:tc>
          <w:tcPr>
            <w:tcW w:w="63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738"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737"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633"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1</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2</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3</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4</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5</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6</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7</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8</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9</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3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10</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4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11</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c>
          <w:tcPr>
            <w:tcW w:w="4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rPr>
              <w:t>12</w:t>
            </w:r>
          </w:p>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月</w:t>
            </w:r>
          </w:p>
        </w:tc>
      </w:tr>
      <w:tr>
        <w:trPr>
          <w:trHeight w:val="474" w:hRule="atLeast"/>
        </w:trPr>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34" w:lineRule="exact"/>
              <w:jc w:val="left"/>
              <w:rPr>
                <w:rFonts w:hint="default" w:ascii="HG丸ｺﾞｼｯｸM-PRO" w:hAnsi="HG丸ｺﾞｼｯｸM-PRO" w:eastAsia="HG丸ｺﾞｼｯｸM-PRO"/>
                <w:b w:val="1"/>
                <w:color w:val="FF0000"/>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6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7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7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6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r>
      <w:tr>
        <w:trPr>
          <w:trHeight w:val="474" w:hRule="atLeast"/>
        </w:trPr>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r>
      <w:tr>
        <w:trPr>
          <w:trHeight w:val="474" w:hRule="atLeast"/>
        </w:trPr>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r>
      <w:tr>
        <w:trPr>
          <w:trHeight w:val="474" w:hRule="atLeast"/>
        </w:trPr>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r>
      <w:tr>
        <w:trPr>
          <w:trHeight w:val="474" w:hRule="atLeast"/>
        </w:trPr>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7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6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3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c>
          <w:tcPr>
            <w:tcW w:w="4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eastAsia" w:ascii="ＭＳ 明朝" w:hAnsi="ＭＳ 明朝"/>
              </w:rPr>
            </w:pPr>
          </w:p>
        </w:tc>
      </w:tr>
    </w:tbl>
    <w:p>
      <w:pPr>
        <w:pStyle w:val="0"/>
        <w:spacing w:line="234" w:lineRule="exact"/>
        <w:rPr>
          <w:rFonts w:hint="default" w:ascii="ＭＳ 明朝" w:hAnsi="ＭＳ 明朝"/>
        </w:rPr>
      </w:pPr>
    </w:p>
    <w:p>
      <w:pPr>
        <w:pStyle w:val="0"/>
        <w:spacing w:line="234" w:lineRule="exact"/>
        <w:rPr>
          <w:rFonts w:hint="default" w:ascii="ＭＳ 明朝" w:hAnsi="ＭＳ 明朝"/>
        </w:rPr>
      </w:pPr>
    </w:p>
    <w:p>
      <w:pPr>
        <w:pStyle w:val="0"/>
        <w:spacing w:line="234" w:lineRule="exact"/>
        <w:rPr>
          <w:rFonts w:hint="default" w:ascii="ＭＳ 明朝" w:hAnsi="ＭＳ 明朝"/>
        </w:rPr>
      </w:pPr>
      <w:r>
        <w:rPr>
          <w:rFonts w:hint="eastAsia"/>
        </w:rPr>
        <w:t>２</w:t>
      </w:r>
      <w:r>
        <w:rPr>
          <w:rFonts w:hint="default"/>
        </w:rPr>
        <w:t xml:space="preserve">  </w:t>
      </w:r>
      <w:r>
        <w:rPr>
          <w:rFonts w:hint="eastAsia"/>
        </w:rPr>
        <w:t>農作業に従事する者の通作距離及び通作方法</w:t>
      </w:r>
    </w:p>
    <w:tbl>
      <w:tblPr>
        <w:tblStyle w:val="11"/>
        <w:tblW w:w="0" w:type="auto"/>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964"/>
        <w:gridCol w:w="1054"/>
        <w:gridCol w:w="1475"/>
        <w:gridCol w:w="2319"/>
        <w:gridCol w:w="1984"/>
        <w:gridCol w:w="1985"/>
      </w:tblGrid>
      <w:tr>
        <w:trPr>
          <w:trHeight w:val="801" w:hRule="atLeast"/>
        </w:trPr>
        <w:tc>
          <w:tcPr>
            <w:tcW w:w="2018"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区</w:t>
            </w:r>
            <w:r>
              <w:rPr>
                <w:rFonts w:hint="default"/>
              </w:rPr>
              <w:t xml:space="preserve">    </w:t>
            </w:r>
            <w:r>
              <w:rPr>
                <w:rFonts w:hint="eastAsia"/>
              </w:rPr>
              <w:t>分</w:t>
            </w:r>
          </w:p>
        </w:tc>
        <w:tc>
          <w:tcPr>
            <w:tcW w:w="147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氏</w:t>
            </w:r>
            <w:r>
              <w:rPr>
                <w:rFonts w:hint="default"/>
              </w:rPr>
              <w:t xml:space="preserve">  </w:t>
            </w:r>
            <w:r>
              <w:rPr>
                <w:rFonts w:hint="eastAsia"/>
              </w:rPr>
              <w:t>名</w:t>
            </w:r>
          </w:p>
        </w:tc>
        <w:tc>
          <w:tcPr>
            <w:tcW w:w="231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autoSpaceDE w:val="0"/>
              <w:autoSpaceDN w:val="0"/>
              <w:spacing w:line="234" w:lineRule="exact"/>
              <w:jc w:val="center"/>
              <w:rPr>
                <w:rFonts w:hint="default" w:ascii="ＭＳ 明朝" w:hAnsi="ＭＳ 明朝"/>
              </w:rPr>
            </w:pPr>
            <w:r>
              <w:rPr>
                <w:rFonts w:hint="eastAsia"/>
              </w:rPr>
              <w:t>住所又は農作業の</w:t>
            </w:r>
          </w:p>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拠点となる場所</w:t>
            </w:r>
            <w:r>
              <w:rPr>
                <w:rFonts w:hint="default" w:ascii="ＭＳ 明朝" w:hAnsi="ＭＳ 明朝"/>
              </w:rPr>
              <w:t>(</w:t>
            </w:r>
            <w:r>
              <w:rPr>
                <w:rFonts w:hint="default"/>
              </w:rPr>
              <w:t>a</w:t>
            </w:r>
            <w:r>
              <w:rPr>
                <w:rFonts w:hint="default" w:ascii="ＭＳ 明朝" w:hAnsi="ＭＳ 明朝"/>
              </w:rPr>
              <w:t>)</w:t>
            </w:r>
          </w:p>
        </w:tc>
        <w:tc>
          <w:tcPr>
            <w:tcW w:w="1984"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default" w:ascii="ＭＳ 明朝" w:hAnsi="ＭＳ 明朝"/>
              </w:rPr>
              <w:t>(</w:t>
            </w:r>
            <w:r>
              <w:rPr>
                <w:rFonts w:hint="default"/>
              </w:rPr>
              <w:t>a</w:t>
            </w:r>
            <w:r>
              <w:rPr>
                <w:rFonts w:hint="default" w:ascii="ＭＳ 明朝" w:hAnsi="ＭＳ 明朝"/>
              </w:rPr>
              <w:t>)</w:t>
            </w:r>
            <w:r>
              <w:rPr>
                <w:rFonts w:hint="eastAsia"/>
              </w:rPr>
              <w:t>から申請農地</w:t>
            </w:r>
          </w:p>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までの距離</w:t>
            </w:r>
            <w:r>
              <w:rPr>
                <w:rFonts w:hint="default" w:ascii="ＭＳ 明朝" w:hAnsi="ＭＳ 明朝"/>
              </w:rPr>
              <w:t>(</w:t>
            </w:r>
            <w:r>
              <w:rPr>
                <w:rFonts w:hint="default"/>
              </w:rPr>
              <w:t>km</w:t>
            </w:r>
            <w:r>
              <w:rPr>
                <w:rFonts w:hint="default" w:ascii="ＭＳ 明朝" w:hAnsi="ＭＳ 明朝"/>
              </w:rPr>
              <w:t>)</w:t>
            </w:r>
          </w:p>
        </w:tc>
        <w:tc>
          <w:tcPr>
            <w:tcW w:w="198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通作方法及び</w:t>
            </w:r>
          </w:p>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所要時間</w:t>
            </w:r>
          </w:p>
        </w:tc>
      </w:tr>
      <w:tr>
        <w:trPr>
          <w:trHeight w:val="507" w:hRule="atLeast"/>
        </w:trPr>
        <w:tc>
          <w:tcPr>
            <w:tcW w:w="96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34" w:lineRule="exact"/>
              <w:jc w:val="center"/>
              <w:rPr>
                <w:rFonts w:hint="eastAsia" w:ascii="ＭＳ 明朝" w:hAnsi="ＭＳ 明朝"/>
              </w:rPr>
            </w:pPr>
            <w:r>
              <w:rPr>
                <w:rFonts w:hint="eastAsia"/>
              </w:rPr>
              <w:t>個</w:t>
            </w:r>
            <w:r>
              <w:rPr>
                <w:rFonts w:hint="default"/>
              </w:rPr>
              <w:t xml:space="preserve"> </w:t>
            </w:r>
            <w:r>
              <w:rPr>
                <w:rFonts w:hint="eastAsia"/>
              </w:rPr>
              <w:t>人</w:t>
            </w:r>
          </w:p>
        </w:tc>
        <w:tc>
          <w:tcPr>
            <w:tcW w:w="1054"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申</w:t>
            </w:r>
            <w:r>
              <w:rPr>
                <w:rFonts w:hint="default"/>
              </w:rPr>
              <w:t xml:space="preserve"> </w:t>
            </w:r>
            <w:r>
              <w:rPr>
                <w:rFonts w:hint="eastAsia"/>
              </w:rPr>
              <w:t>請</w:t>
            </w:r>
            <w:r>
              <w:rPr>
                <w:rFonts w:hint="default"/>
              </w:rPr>
              <w:t xml:space="preserve"> </w:t>
            </w:r>
            <w:r>
              <w:rPr>
                <w:rFonts w:hint="eastAsia"/>
              </w:rPr>
              <w:t>者</w:t>
            </w:r>
          </w:p>
        </w:tc>
        <w:tc>
          <w:tcPr>
            <w:tcW w:w="147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231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1984"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c>
          <w:tcPr>
            <w:tcW w:w="198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left"/>
              <w:rPr>
                <w:rFonts w:hint="default" w:ascii="HG丸ｺﾞｼｯｸM-PRO" w:hAnsi="HG丸ｺﾞｼｯｸM-PRO" w:eastAsia="HG丸ｺﾞｼｯｸM-PRO"/>
                <w:b w:val="1"/>
                <w:color w:val="FF0000"/>
              </w:rPr>
            </w:pPr>
          </w:p>
        </w:tc>
      </w:tr>
      <w:tr>
        <w:trPr>
          <w:trHeight w:val="507" w:hRule="atLeast"/>
        </w:trPr>
        <w:tc>
          <w:tcPr>
            <w:tcW w:w="964"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1054"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default" w:ascii="ＭＳ 明朝" w:hAnsi="ＭＳ 明朝"/>
              </w:rPr>
            </w:pPr>
            <w:r>
              <w:rPr>
                <w:rFonts w:hint="eastAsia"/>
              </w:rPr>
              <w:t>世帯員等</w:t>
            </w:r>
          </w:p>
        </w:tc>
        <w:tc>
          <w:tcPr>
            <w:tcW w:w="147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231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r>
      <w:tr>
        <w:trPr>
          <w:trHeight w:val="507" w:hRule="atLeast"/>
        </w:trPr>
        <w:tc>
          <w:tcPr>
            <w:tcW w:w="96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法</w:t>
            </w:r>
            <w:r>
              <w:rPr>
                <w:rFonts w:hint="default"/>
              </w:rPr>
              <w:t xml:space="preserve"> </w:t>
            </w:r>
            <w:r>
              <w:rPr>
                <w:rFonts w:hint="eastAsia"/>
              </w:rPr>
              <w:t>人</w:t>
            </w:r>
          </w:p>
        </w:tc>
        <w:tc>
          <w:tcPr>
            <w:tcW w:w="105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34" w:lineRule="exact"/>
              <w:jc w:val="center"/>
              <w:rPr>
                <w:rFonts w:hint="eastAsia" w:ascii="ＭＳ 明朝" w:hAnsi="ＭＳ 明朝"/>
              </w:rPr>
            </w:pPr>
            <w:r>
              <w:rPr>
                <w:rFonts w:hint="eastAsia"/>
              </w:rPr>
              <w:t>雇</w:t>
            </w:r>
            <w:r>
              <w:rPr>
                <w:rFonts w:hint="default"/>
              </w:rPr>
              <w:t xml:space="preserve"> </w:t>
            </w:r>
            <w:r>
              <w:rPr>
                <w:rFonts w:hint="eastAsia"/>
              </w:rPr>
              <w:t>用</w:t>
            </w:r>
            <w:r>
              <w:rPr>
                <w:rFonts w:hint="default"/>
              </w:rPr>
              <w:t xml:space="preserve"> </w:t>
            </w:r>
            <w:r>
              <w:rPr>
                <w:rFonts w:hint="eastAsia"/>
              </w:rPr>
              <w:t>者</w:t>
            </w:r>
          </w:p>
        </w:tc>
        <w:tc>
          <w:tcPr>
            <w:tcW w:w="147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231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r>
      <w:tr>
        <w:trPr>
          <w:trHeight w:val="507" w:hRule="atLeast"/>
        </w:trPr>
        <w:tc>
          <w:tcPr>
            <w:tcW w:w="96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105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147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231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r>
      <w:tr>
        <w:trPr>
          <w:trHeight w:val="507" w:hRule="atLeast"/>
        </w:trPr>
        <w:tc>
          <w:tcPr>
            <w:tcW w:w="96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105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147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231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c>
          <w:tcPr>
            <w:tcW w:w="19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rPr>
                <w:rFonts w:hint="eastAsia" w:ascii="ＭＳ 明朝" w:hAnsi="ＭＳ 明朝"/>
              </w:rPr>
            </w:pPr>
          </w:p>
        </w:tc>
      </w:tr>
      <w:tr>
        <w:trPr>
          <w:trHeight w:val="507" w:hRule="atLeast"/>
        </w:trPr>
        <w:tc>
          <w:tcPr>
            <w:tcW w:w="96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105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明朝" w:hAnsi="ＭＳ 明朝"/>
              </w:rPr>
            </w:pPr>
          </w:p>
        </w:tc>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default" w:ascii="ＭＳ 明朝" w:hAnsi="ＭＳ 明朝"/>
              </w:rPr>
            </w:pPr>
          </w:p>
        </w:tc>
        <w:tc>
          <w:tcPr>
            <w:tcW w:w="23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default" w:ascii="ＭＳ 明朝" w:hAnsi="ＭＳ 明朝"/>
              </w:rPr>
            </w:pP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default" w:ascii="ＭＳ 明朝" w:hAnsi="ＭＳ 明朝"/>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34" w:lineRule="exact"/>
              <w:jc w:val="left"/>
              <w:rPr>
                <w:rFonts w:hint="default" w:ascii="ＭＳ 明朝" w:hAnsi="ＭＳ 明朝"/>
              </w:rPr>
            </w:pPr>
          </w:p>
        </w:tc>
      </w:tr>
    </w:tbl>
    <w:p>
      <w:pPr>
        <w:pStyle w:val="0"/>
        <w:spacing w:line="260" w:lineRule="exact"/>
        <w:rPr>
          <w:rFonts w:hint="default"/>
        </w:rPr>
      </w:pPr>
      <w:r>
        <w:rPr>
          <w:rFonts w:hint="default"/>
        </w:rPr>
        <w:t xml:space="preserve">  </w:t>
      </w:r>
      <w:r>
        <w:rPr>
          <w:rFonts w:hint="eastAsia"/>
        </w:rPr>
        <w:t>注１</w:t>
      </w:r>
      <w:r>
        <w:rPr>
          <w:rFonts w:hint="default"/>
        </w:rPr>
        <w:t xml:space="preserve"> </w:t>
      </w:r>
      <w:r>
        <w:rPr>
          <w:rFonts w:hint="eastAsia"/>
        </w:rPr>
        <w:t>農作業の拠点となる場所とは、農業経営を行う法人の農作業拠点施設</w:t>
      </w:r>
      <w:r>
        <w:rPr>
          <w:rFonts w:hint="default" w:ascii="ＭＳ 明朝" w:hAnsi="ＭＳ 明朝"/>
        </w:rPr>
        <w:t>(</w:t>
      </w:r>
      <w:r>
        <w:rPr>
          <w:rFonts w:hint="eastAsia"/>
        </w:rPr>
        <w:t>宿舎等を含む。</w:t>
      </w:r>
      <w:r>
        <w:rPr>
          <w:rFonts w:hint="default" w:ascii="ＭＳ 明朝" w:hAnsi="ＭＳ 明朝"/>
        </w:rPr>
        <w:t>)</w:t>
      </w:r>
      <w:r>
        <w:rPr>
          <w:rFonts w:hint="eastAsia"/>
        </w:rPr>
        <w:t>を指す。</w:t>
      </w:r>
    </w:p>
    <w:p>
      <w:pPr>
        <w:pStyle w:val="0"/>
        <w:spacing w:line="260" w:lineRule="exact"/>
        <w:ind w:firstLine="735" w:firstLineChars="350"/>
        <w:rPr>
          <w:rFonts w:hint="default" w:ascii="ＭＳ 明朝" w:hAnsi="ＭＳ 明朝"/>
        </w:rPr>
      </w:pPr>
      <w:r>
        <w:rPr>
          <w:rFonts w:hint="eastAsia"/>
        </w:rPr>
        <w:t>法人であっても拠点施設がない場合は、個人と同様に農作業従事者の住所となる。</w:t>
      </w:r>
    </w:p>
    <w:p>
      <w:pPr>
        <w:pStyle w:val="0"/>
        <w:spacing w:line="260" w:lineRule="exact"/>
        <w:rPr>
          <w:rFonts w:hint="default" w:ascii="ＭＳ 明朝" w:hAnsi="ＭＳ 明朝"/>
        </w:rPr>
      </w:pPr>
      <w:r>
        <w:rPr>
          <w:rFonts w:hint="default"/>
        </w:rPr>
        <w:t xml:space="preserve">  </w:t>
      </w:r>
      <w:r>
        <w:rPr>
          <w:rFonts w:hint="eastAsia"/>
        </w:rPr>
        <w:t>注２</w:t>
      </w:r>
      <w:r>
        <w:rPr>
          <w:rFonts w:hint="default"/>
        </w:rPr>
        <w:t xml:space="preserve"> </w:t>
      </w:r>
      <w:r>
        <w:rPr>
          <w:rFonts w:hint="eastAsia"/>
        </w:rPr>
        <w:t>世帯員等が申請者と同一住所の場合は世帯員等の欄は記載不要。</w:t>
      </w:r>
    </w:p>
    <w:p>
      <w:pPr>
        <w:pStyle w:val="0"/>
        <w:spacing w:line="260" w:lineRule="exact"/>
        <w:rPr>
          <w:rFonts w:hint="default" w:ascii="ＭＳ 明朝" w:hAnsi="ＭＳ 明朝"/>
        </w:rPr>
      </w:pPr>
      <w:r>
        <w:rPr>
          <w:rFonts w:hint="default"/>
        </w:rPr>
        <w:t xml:space="preserve">  </w:t>
      </w:r>
      <w:r>
        <w:rPr>
          <w:rFonts w:hint="eastAsia"/>
        </w:rPr>
        <w:t>注３</w:t>
      </w:r>
      <w:r>
        <w:rPr>
          <w:rFonts w:hint="default"/>
        </w:rPr>
        <w:t xml:space="preserve"> </w:t>
      </w:r>
      <w:r>
        <w:rPr>
          <w:rFonts w:hint="eastAsia"/>
        </w:rPr>
        <w:t>雇用者が複数いる場合は、それぞれの距離及び所要時間を記載すること。ただし、同一の拠点</w:t>
      </w:r>
    </w:p>
    <w:p>
      <w:pPr>
        <w:pStyle w:val="0"/>
        <w:spacing w:line="260" w:lineRule="exact"/>
        <w:rPr>
          <w:rFonts w:hint="eastAsia" w:ascii="HG丸ｺﾞｼｯｸM-PRO" w:hAnsi="HG丸ｺﾞｼｯｸM-PRO" w:eastAsia="HG丸ｺﾞｼｯｸM-PRO"/>
          <w:sz w:val="24"/>
        </w:rPr>
      </w:pPr>
      <w:r>
        <w:rPr>
          <w:rFonts w:hint="default"/>
        </w:rPr>
        <w:t xml:space="preserve">       </w:t>
      </w:r>
      <w:r>
        <w:rPr>
          <w:rFonts w:hint="eastAsia"/>
        </w:rPr>
        <w:t>施設から通作する場合は、代表者について場所・距離・時間を記載し、以下同様とすること。</w:t>
      </w:r>
    </w:p>
    <w:p>
      <w:pPr>
        <w:pStyle w:val="0"/>
        <w:jc w:val="center"/>
        <w:rPr>
          <w:rFonts w:hint="default" w:ascii="ＭＳ 明朝" w:hAnsi="ＭＳ 明朝"/>
          <w:b w:val="1"/>
          <w:sz w:val="40"/>
        </w:rPr>
      </w:pPr>
      <w:r>
        <w:rPr>
          <w:rFonts w:hint="eastAsia" w:ascii="ＭＳ 明朝" w:hAnsi="ＭＳ 明朝"/>
          <w:b w:val="1"/>
          <w:sz w:val="40"/>
        </w:rPr>
        <w:t>営</w:t>
      </w:r>
      <w:r>
        <w:rPr>
          <w:rFonts w:hint="eastAsia" w:ascii="ＭＳ 明朝" w:hAnsi="ＭＳ 明朝"/>
          <w:b w:val="1"/>
          <w:sz w:val="40"/>
        </w:rPr>
        <w:t xml:space="preserve"> </w:t>
      </w:r>
      <w:r>
        <w:rPr>
          <w:rFonts w:hint="eastAsia" w:ascii="ＭＳ 明朝" w:hAnsi="ＭＳ 明朝"/>
          <w:b w:val="1"/>
          <w:sz w:val="40"/>
        </w:rPr>
        <w:t>農</w:t>
      </w:r>
      <w:r>
        <w:rPr>
          <w:rFonts w:hint="eastAsia" w:ascii="ＭＳ 明朝" w:hAnsi="ＭＳ 明朝"/>
          <w:b w:val="1"/>
          <w:sz w:val="40"/>
        </w:rPr>
        <w:t xml:space="preserve"> </w:t>
      </w:r>
      <w:r>
        <w:rPr>
          <w:rFonts w:hint="eastAsia" w:ascii="ＭＳ 明朝" w:hAnsi="ＭＳ 明朝"/>
          <w:b w:val="1"/>
          <w:sz w:val="40"/>
        </w:rPr>
        <w:t>計</w:t>
      </w:r>
      <w:r>
        <w:rPr>
          <w:rFonts w:hint="eastAsia" w:ascii="ＭＳ 明朝" w:hAnsi="ＭＳ 明朝"/>
          <w:b w:val="1"/>
          <w:sz w:val="40"/>
        </w:rPr>
        <w:t xml:space="preserve"> </w:t>
      </w:r>
      <w:r>
        <w:rPr>
          <w:rFonts w:hint="eastAsia" w:ascii="ＭＳ 明朝" w:hAnsi="ＭＳ 明朝"/>
          <w:b w:val="1"/>
          <w:sz w:val="40"/>
        </w:rPr>
        <w:t>画</w:t>
      </w:r>
      <w:r>
        <w:rPr>
          <w:rFonts w:hint="eastAsia" w:ascii="ＭＳ 明朝" w:hAnsi="ＭＳ 明朝"/>
          <w:b w:val="1"/>
          <w:sz w:val="40"/>
        </w:rPr>
        <w:t xml:space="preserve"> </w:t>
      </w:r>
      <w:r>
        <w:rPr>
          <w:rFonts w:hint="eastAsia" w:ascii="ＭＳ 明朝" w:hAnsi="ＭＳ 明朝"/>
          <w:b w:val="1"/>
          <w:sz w:val="40"/>
        </w:rPr>
        <w:t>書</w:t>
      </w:r>
      <w:r>
        <w:rPr>
          <w:rFonts w:hint="eastAsia" w:ascii="ＭＳ 明朝" w:hAnsi="ＭＳ 明朝"/>
          <w:b w:val="1"/>
          <w:sz w:val="40"/>
        </w:rPr>
        <w:t xml:space="preserve"> </w:t>
      </w:r>
      <w:r>
        <w:rPr>
          <w:rFonts w:hint="eastAsia" w:ascii="ＭＳ 明朝" w:hAnsi="ＭＳ 明朝"/>
          <w:b w:val="1"/>
          <w:sz w:val="40"/>
        </w:rPr>
        <w:t>（</w:t>
      </w:r>
      <w:r>
        <w:rPr>
          <w:rFonts w:hint="eastAsia" w:ascii="ＭＳ 明朝" w:hAnsi="ＭＳ 明朝"/>
          <w:b w:val="1"/>
          <w:sz w:val="40"/>
        </w:rPr>
        <w:t xml:space="preserve"> </w:t>
      </w:r>
      <w:r>
        <w:rPr>
          <w:rFonts w:hint="eastAsia" w:ascii="ＭＳ 明朝" w:hAnsi="ＭＳ 明朝"/>
          <w:b w:val="1"/>
          <w:sz w:val="40"/>
        </w:rPr>
        <w:t>新</w:t>
      </w:r>
      <w:r>
        <w:rPr>
          <w:rFonts w:hint="eastAsia" w:ascii="ＭＳ 明朝" w:hAnsi="ＭＳ 明朝"/>
          <w:b w:val="1"/>
          <w:sz w:val="40"/>
        </w:rPr>
        <w:t xml:space="preserve"> </w:t>
      </w:r>
      <w:r>
        <w:rPr>
          <w:rFonts w:hint="eastAsia" w:ascii="ＭＳ 明朝" w:hAnsi="ＭＳ 明朝"/>
          <w:b w:val="1"/>
          <w:sz w:val="40"/>
        </w:rPr>
        <w:t>規</w:t>
      </w:r>
      <w:r>
        <w:rPr>
          <w:rFonts w:hint="eastAsia" w:ascii="ＭＳ 明朝" w:hAnsi="ＭＳ 明朝"/>
          <w:b w:val="1"/>
          <w:sz w:val="40"/>
        </w:rPr>
        <w:t xml:space="preserve"> </w:t>
      </w:r>
      <w:r>
        <w:rPr>
          <w:rFonts w:hint="eastAsia" w:ascii="ＭＳ 明朝" w:hAnsi="ＭＳ 明朝"/>
          <w:b w:val="1"/>
          <w:sz w:val="40"/>
        </w:rPr>
        <w:t>就</w:t>
      </w:r>
      <w:r>
        <w:rPr>
          <w:rFonts w:hint="eastAsia" w:ascii="ＭＳ 明朝" w:hAnsi="ＭＳ 明朝"/>
          <w:b w:val="1"/>
          <w:sz w:val="40"/>
        </w:rPr>
        <w:t xml:space="preserve"> </w:t>
      </w:r>
      <w:r>
        <w:rPr>
          <w:rFonts w:hint="eastAsia" w:ascii="ＭＳ 明朝" w:hAnsi="ＭＳ 明朝"/>
          <w:b w:val="1"/>
          <w:sz w:val="40"/>
        </w:rPr>
        <w:t>農</w:t>
      </w:r>
      <w:r>
        <w:rPr>
          <w:rFonts w:hint="eastAsia" w:ascii="ＭＳ 明朝" w:hAnsi="ＭＳ 明朝"/>
          <w:b w:val="1"/>
          <w:sz w:val="40"/>
        </w:rPr>
        <w:t xml:space="preserve"> </w:t>
      </w:r>
      <w:r>
        <w:rPr>
          <w:rFonts w:hint="eastAsia" w:ascii="ＭＳ 明朝" w:hAnsi="ＭＳ 明朝"/>
          <w:b w:val="1"/>
          <w:sz w:val="40"/>
        </w:rPr>
        <w:t>用</w:t>
      </w:r>
      <w:r>
        <w:rPr>
          <w:rFonts w:hint="eastAsia" w:ascii="ＭＳ 明朝" w:hAnsi="ＭＳ 明朝"/>
          <w:b w:val="1"/>
          <w:sz w:val="40"/>
        </w:rPr>
        <w:t xml:space="preserve"> </w:t>
      </w:r>
      <w:r>
        <w:rPr>
          <w:rFonts w:hint="eastAsia" w:ascii="ＭＳ 明朝" w:hAnsi="ＭＳ 明朝"/>
          <w:b w:val="1"/>
          <w:sz w:val="40"/>
        </w:rPr>
        <w:t>）</w:t>
      </w:r>
    </w:p>
    <w:p>
      <w:pPr>
        <w:pStyle w:val="0"/>
        <w:rPr>
          <w:rFonts w:hint="default" w:ascii="ＭＳ 明朝" w:hAnsi="ＭＳ 明朝"/>
          <w:sz w:val="22"/>
        </w:rPr>
      </w:pPr>
    </w:p>
    <w:p>
      <w:pPr>
        <w:pStyle w:val="0"/>
        <w:rPr>
          <w:rFonts w:hint="eastAsia" w:ascii="ＭＳ 明朝" w:hAnsi="ＭＳ 明朝"/>
          <w:sz w:val="22"/>
        </w:rPr>
      </w:pPr>
    </w:p>
    <w:p>
      <w:pPr>
        <w:pStyle w:val="0"/>
        <w:rPr>
          <w:rFonts w:hint="default" w:ascii="ＭＳ 明朝" w:hAnsi="ＭＳ 明朝"/>
          <w:sz w:val="24"/>
        </w:rPr>
      </w:pPr>
      <w:r>
        <w:rPr>
          <w:rFonts w:hint="eastAsia" w:ascii="ＭＳ 明朝" w:hAnsi="ＭＳ 明朝"/>
          <w:sz w:val="24"/>
        </w:rPr>
        <w:t>１　氏　名　等</w:t>
      </w:r>
    </w:p>
    <w:p>
      <w:pPr>
        <w:pStyle w:val="28"/>
        <w:numPr>
          <w:ilvl w:val="0"/>
          <w:numId w:val="8"/>
        </w:numPr>
        <w:ind w:leftChars="0"/>
        <w:rPr>
          <w:rFonts w:hint="default" w:ascii="ＭＳ 明朝" w:hAnsi="ＭＳ 明朝"/>
          <w:sz w:val="24"/>
        </w:rPr>
      </w:pPr>
      <w:r>
        <w:rPr>
          <w:rFonts w:hint="eastAsia" w:ascii="ＭＳ 明朝" w:hAnsi="ＭＳ 明朝"/>
          <w:sz w:val="24"/>
        </w:rPr>
        <w:t>氏　名　　　　　　</w:t>
      </w:r>
      <w:r>
        <w:rPr>
          <w:rFonts w:hint="eastAsia" w:ascii="ＭＳ 明朝" w:hAnsi="ＭＳ 明朝"/>
          <w:sz w:val="24"/>
          <w:u w:val="single" w:color="auto"/>
        </w:rPr>
        <w:t>　　　　　　　　　　　　　　　　　　　　　　　</w:t>
      </w:r>
    </w:p>
    <w:p>
      <w:pPr>
        <w:pStyle w:val="28"/>
        <w:ind w:left="945" w:leftChars="0"/>
        <w:rPr>
          <w:rFonts w:hint="eastAsia" w:ascii="ＭＳ 明朝" w:hAnsi="ＭＳ 明朝"/>
          <w:sz w:val="24"/>
        </w:rPr>
      </w:pPr>
    </w:p>
    <w:p>
      <w:pPr>
        <w:pStyle w:val="28"/>
        <w:numPr>
          <w:ilvl w:val="0"/>
          <w:numId w:val="8"/>
        </w:numPr>
        <w:ind w:leftChars="0"/>
        <w:rPr>
          <w:rFonts w:hint="default" w:ascii="ＭＳ 明朝" w:hAnsi="ＭＳ 明朝"/>
          <w:sz w:val="24"/>
        </w:rPr>
      </w:pPr>
      <w:r>
        <w:rPr>
          <w:rFonts w:hint="eastAsia" w:ascii="ＭＳ 明朝" w:hAnsi="ＭＳ 明朝"/>
          <w:sz w:val="24"/>
        </w:rPr>
        <w:t>生年月日（年齢）　</w:t>
      </w:r>
      <w:r>
        <w:rPr>
          <w:rFonts w:hint="eastAsia" w:ascii="ＭＳ 明朝" w:hAnsi="ＭＳ 明朝"/>
          <w:sz w:val="24"/>
          <w:u w:val="single" w:color="auto"/>
        </w:rPr>
        <w:t>昭和・平成　　　　年　　月　　日　（　　　歳）</w:t>
      </w:r>
    </w:p>
    <w:p>
      <w:pPr>
        <w:pStyle w:val="0"/>
        <w:rPr>
          <w:rFonts w:hint="default" w:ascii="ＭＳ 明朝" w:hAnsi="ＭＳ 明朝"/>
          <w:sz w:val="24"/>
        </w:rPr>
      </w:pPr>
    </w:p>
    <w:p>
      <w:pPr>
        <w:pStyle w:val="0"/>
        <w:rPr>
          <w:rFonts w:hint="default" w:ascii="ＭＳ 明朝" w:hAnsi="ＭＳ 明朝"/>
          <w:sz w:val="24"/>
        </w:rPr>
      </w:pPr>
    </w:p>
    <w:p>
      <w:pPr>
        <w:pStyle w:val="0"/>
        <w:rPr>
          <w:rFonts w:hint="eastAsia" w:ascii="ＭＳ 明朝" w:hAnsi="ＭＳ 明朝"/>
          <w:sz w:val="24"/>
        </w:rPr>
      </w:pPr>
    </w:p>
    <w:p>
      <w:pPr>
        <w:pStyle w:val="0"/>
        <w:rPr>
          <w:rFonts w:hint="default" w:ascii="ＭＳ 明朝" w:hAnsi="ＭＳ 明朝"/>
          <w:sz w:val="24"/>
        </w:rPr>
      </w:pPr>
      <w:r>
        <w:rPr>
          <w:rFonts w:hint="eastAsia" w:ascii="ＭＳ 明朝" w:hAnsi="ＭＳ 明朝"/>
          <w:sz w:val="24"/>
        </w:rPr>
        <w:t>２　作付作業計画</w:t>
      </w:r>
    </w:p>
    <w:tbl>
      <w:tblPr>
        <w:tblStyle w:val="11"/>
        <w:tblW w:w="961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94"/>
        <w:gridCol w:w="2831"/>
        <w:gridCol w:w="4085"/>
      </w:tblGrid>
      <w:tr>
        <w:trPr>
          <w:trHeight w:val="393" w:hRule="atLeast"/>
        </w:trPr>
        <w:tc>
          <w:tcPr>
            <w:tcW w:w="26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作　目　名</w:t>
            </w: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作　付　面　積（㎡）</w:t>
            </w:r>
          </w:p>
        </w:tc>
        <w:tc>
          <w:tcPr>
            <w:tcW w:w="40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労働延日数（日）</w:t>
            </w:r>
          </w:p>
        </w:tc>
      </w:tr>
      <w:tr>
        <w:trPr>
          <w:trHeight w:val="393" w:hRule="atLeast"/>
        </w:trPr>
        <w:tc>
          <w:tcPr>
            <w:tcW w:w="26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40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r>
        <w:trPr>
          <w:trHeight w:val="393" w:hRule="atLeast"/>
        </w:trPr>
        <w:tc>
          <w:tcPr>
            <w:tcW w:w="26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40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r>
        <w:trPr>
          <w:trHeight w:val="393" w:hRule="atLeast"/>
        </w:trPr>
        <w:tc>
          <w:tcPr>
            <w:tcW w:w="26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40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r>
        <w:trPr>
          <w:trHeight w:val="393" w:hRule="atLeast"/>
        </w:trPr>
        <w:tc>
          <w:tcPr>
            <w:tcW w:w="26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40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r>
        <w:trPr>
          <w:trHeight w:val="393" w:hRule="atLeast"/>
        </w:trPr>
        <w:tc>
          <w:tcPr>
            <w:tcW w:w="26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40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r>
        <w:trPr>
          <w:trHeight w:val="393" w:hRule="atLeast"/>
        </w:trPr>
        <w:tc>
          <w:tcPr>
            <w:tcW w:w="26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sz w:val="24"/>
              </w:rPr>
            </w:pPr>
            <w:r>
              <w:rPr>
                <w:rFonts w:hint="eastAsia" w:ascii="ＭＳ 明朝" w:hAnsi="ＭＳ 明朝"/>
                <w:sz w:val="24"/>
              </w:rPr>
              <w:t>計</w:t>
            </w: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40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bl>
    <w:p>
      <w:pPr>
        <w:pStyle w:val="0"/>
        <w:rPr>
          <w:rFonts w:hint="default" w:ascii="ＭＳ 明朝" w:hAnsi="ＭＳ 明朝"/>
          <w:sz w:val="24"/>
        </w:rPr>
      </w:pPr>
    </w:p>
    <w:p>
      <w:pPr>
        <w:pStyle w:val="0"/>
        <w:rPr>
          <w:rFonts w:hint="default" w:ascii="ＭＳ 明朝" w:hAnsi="ＭＳ 明朝"/>
          <w:sz w:val="24"/>
        </w:rPr>
      </w:pPr>
    </w:p>
    <w:p>
      <w:pPr>
        <w:pStyle w:val="0"/>
        <w:rPr>
          <w:rFonts w:hint="eastAsia" w:ascii="ＭＳ 明朝" w:hAnsi="ＭＳ 明朝"/>
          <w:sz w:val="24"/>
        </w:rPr>
      </w:pPr>
    </w:p>
    <w:p>
      <w:pPr>
        <w:pStyle w:val="0"/>
        <w:rPr>
          <w:rFonts w:hint="default" w:ascii="ＭＳ 明朝" w:hAnsi="ＭＳ 明朝"/>
          <w:sz w:val="24"/>
        </w:rPr>
      </w:pPr>
      <w:r>
        <w:rPr>
          <w:rFonts w:hint="eastAsia" w:ascii="ＭＳ 明朝" w:hAnsi="ＭＳ 明朝"/>
          <w:sz w:val="24"/>
        </w:rPr>
        <w:t>３　通作の方法（※通作図を添付すること）</w:t>
      </w:r>
    </w:p>
    <w:p>
      <w:pPr>
        <w:pStyle w:val="0"/>
        <w:rPr>
          <w:rFonts w:hint="default" w:ascii="ＭＳ 明朝" w:hAnsi="ＭＳ 明朝"/>
          <w:sz w:val="24"/>
        </w:rPr>
      </w:pPr>
      <w:r>
        <w:rPr>
          <w:rFonts w:hint="eastAsia" w:ascii="ＭＳ 明朝" w:hAnsi="ＭＳ 明朝"/>
          <w:sz w:val="24"/>
        </w:rPr>
        <w:t>・通作距離　　　</w:t>
      </w:r>
      <w:r>
        <w:rPr>
          <w:rFonts w:hint="eastAsia" w:ascii="ＭＳ 明朝" w:hAnsi="ＭＳ 明朝"/>
          <w:sz w:val="24"/>
        </w:rPr>
        <w:t>k</w:t>
      </w:r>
      <w:r>
        <w:rPr>
          <w:rFonts w:hint="default" w:ascii="ＭＳ 明朝" w:hAnsi="ＭＳ 明朝"/>
          <w:sz w:val="24"/>
        </w:rPr>
        <w:t>m</w:t>
      </w:r>
      <w:r>
        <w:rPr>
          <w:rFonts w:hint="eastAsia" w:ascii="ＭＳ 明朝" w:hAnsi="ＭＳ 明朝"/>
          <w:sz w:val="24"/>
        </w:rPr>
        <w:t>　・通作時間　　　分　・通作手段（車・その他＿＿＿＿＿）</w:t>
      </w:r>
    </w:p>
    <w:p>
      <w:pPr>
        <w:pStyle w:val="0"/>
        <w:rPr>
          <w:rFonts w:hint="default" w:ascii="ＭＳ 明朝" w:hAnsi="ＭＳ 明朝"/>
          <w:sz w:val="24"/>
        </w:rPr>
      </w:pPr>
    </w:p>
    <w:p>
      <w:pPr>
        <w:pStyle w:val="0"/>
        <w:rPr>
          <w:rFonts w:hint="default" w:ascii="ＭＳ 明朝" w:hAnsi="ＭＳ 明朝"/>
          <w:sz w:val="24"/>
        </w:rPr>
      </w:pPr>
    </w:p>
    <w:p>
      <w:pPr>
        <w:pStyle w:val="0"/>
        <w:rPr>
          <w:rFonts w:hint="eastAsia" w:ascii="ＭＳ 明朝" w:hAnsi="ＭＳ 明朝"/>
          <w:sz w:val="24"/>
        </w:rPr>
      </w:pPr>
    </w:p>
    <w:p>
      <w:pPr>
        <w:pStyle w:val="0"/>
        <w:rPr>
          <w:rFonts w:hint="default" w:ascii="ＭＳ 明朝" w:hAnsi="ＭＳ 明朝"/>
          <w:sz w:val="24"/>
        </w:rPr>
      </w:pPr>
      <w:r>
        <w:rPr>
          <w:rFonts w:hint="eastAsia" w:ascii="ＭＳ 明朝" w:hAnsi="ＭＳ 明朝"/>
          <w:sz w:val="24"/>
        </w:rPr>
        <w:t>４　使用予定農耕機</w:t>
      </w:r>
    </w:p>
    <w:tbl>
      <w:tblPr>
        <w:tblStyle w:val="11"/>
        <w:tblW w:w="961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19"/>
        <w:gridCol w:w="6491"/>
      </w:tblGrid>
      <w:tr>
        <w:trPr>
          <w:trHeight w:val="456" w:hRule="atLeast"/>
        </w:trPr>
        <w:tc>
          <w:tcPr>
            <w:tcW w:w="3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使用農機具名</w:t>
            </w:r>
          </w:p>
        </w:tc>
        <w:tc>
          <w:tcPr>
            <w:tcW w:w="649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利　用　形　態</w:t>
            </w:r>
            <w:bookmarkStart w:id="2" w:name="_GoBack"/>
            <w:bookmarkEnd w:id="2"/>
          </w:p>
        </w:tc>
      </w:tr>
      <w:tr>
        <w:trPr>
          <w:trHeight w:val="456" w:hRule="atLeast"/>
        </w:trPr>
        <w:tc>
          <w:tcPr>
            <w:tcW w:w="3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649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既所有　・　所有予定（　　　年　　　月）</w:t>
            </w:r>
          </w:p>
        </w:tc>
      </w:tr>
      <w:tr>
        <w:trPr>
          <w:trHeight w:val="456" w:hRule="atLeast"/>
        </w:trPr>
        <w:tc>
          <w:tcPr>
            <w:tcW w:w="3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649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既所有　・　所有予定（　　　年　　　月）</w:t>
            </w:r>
          </w:p>
        </w:tc>
      </w:tr>
      <w:tr>
        <w:trPr>
          <w:trHeight w:val="456" w:hRule="atLeast"/>
        </w:trPr>
        <w:tc>
          <w:tcPr>
            <w:tcW w:w="3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649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既所有　・　所有予定（　　　年　　　月）</w:t>
            </w:r>
          </w:p>
        </w:tc>
      </w:tr>
      <w:tr>
        <w:trPr>
          <w:trHeight w:val="456" w:hRule="atLeast"/>
        </w:trPr>
        <w:tc>
          <w:tcPr>
            <w:tcW w:w="3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649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既所有　・　所有予定（　　　年　　　月）</w:t>
            </w:r>
          </w:p>
        </w:tc>
      </w:tr>
      <w:tr>
        <w:trPr>
          <w:trHeight w:val="456" w:hRule="atLeast"/>
        </w:trPr>
        <w:tc>
          <w:tcPr>
            <w:tcW w:w="3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649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既所有　・　所有予定（　　　年　　　月）</w:t>
            </w:r>
          </w:p>
        </w:tc>
      </w:tr>
    </w:tbl>
    <w:p>
      <w:pPr>
        <w:pStyle w:val="0"/>
        <w:rPr>
          <w:rFonts w:hint="default" w:ascii="ＭＳ 明朝" w:hAnsi="ＭＳ 明朝"/>
          <w:sz w:val="24"/>
        </w:rPr>
      </w:pPr>
    </w:p>
    <w:p>
      <w:pPr>
        <w:pStyle w:val="0"/>
        <w:rPr>
          <w:rFonts w:hint="default" w:ascii="ＭＳ 明朝" w:hAnsi="ＭＳ 明朝"/>
          <w:sz w:val="24"/>
        </w:rPr>
      </w:pPr>
    </w:p>
    <w:p>
      <w:pPr>
        <w:pStyle w:val="0"/>
        <w:rPr>
          <w:rFonts w:hint="eastAsia" w:ascii="ＭＳ 明朝" w:hAnsi="ＭＳ 明朝"/>
          <w:sz w:val="24"/>
        </w:rPr>
      </w:pPr>
    </w:p>
    <w:p>
      <w:pPr>
        <w:pStyle w:val="0"/>
        <w:rPr>
          <w:rFonts w:hint="eastAsia" w:ascii="ＭＳ 明朝" w:hAnsi="ＭＳ 明朝"/>
          <w:sz w:val="24"/>
        </w:rPr>
      </w:pPr>
    </w:p>
    <w:p>
      <w:pPr>
        <w:pStyle w:val="0"/>
        <w:rPr>
          <w:rFonts w:hint="default" w:ascii="ＭＳ 明朝" w:hAnsi="ＭＳ 明朝"/>
          <w:sz w:val="24"/>
        </w:rPr>
      </w:pPr>
    </w:p>
    <w:p>
      <w:pPr>
        <w:pStyle w:val="0"/>
        <w:rPr>
          <w:rFonts w:hint="eastAsia" w:ascii="ＭＳ 明朝" w:hAnsi="ＭＳ 明朝"/>
          <w:sz w:val="24"/>
        </w:rPr>
      </w:pPr>
    </w:p>
    <w:p>
      <w:pPr>
        <w:pStyle w:val="0"/>
        <w:rPr>
          <w:rFonts w:hint="default" w:ascii="ＭＳ 明朝" w:hAnsi="ＭＳ 明朝"/>
          <w:sz w:val="24"/>
        </w:rPr>
      </w:pPr>
      <w:r>
        <w:rPr>
          <w:rFonts w:hint="eastAsia" w:ascii="ＭＳ 明朝" w:hAnsi="ＭＳ 明朝"/>
          <w:sz w:val="24"/>
        </w:rPr>
        <w:t>５　今後の収益計画</w:t>
      </w:r>
    </w:p>
    <w:tbl>
      <w:tblPr>
        <w:tblStyle w:val="11"/>
        <w:tblW w:w="975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347"/>
        <w:gridCol w:w="2480"/>
        <w:gridCol w:w="2127"/>
        <w:gridCol w:w="3798"/>
      </w:tblGrid>
      <w:tr>
        <w:trPr>
          <w:trHeight w:val="518" w:hRule="atLeast"/>
        </w:trPr>
        <w:tc>
          <w:tcPr>
            <w:tcW w:w="382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農業収益計画</w:t>
            </w:r>
          </w:p>
        </w:tc>
        <w:tc>
          <w:tcPr>
            <w:tcW w:w="2127"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主な作物名</w:t>
            </w:r>
          </w:p>
        </w:tc>
        <w:tc>
          <w:tcPr>
            <w:tcW w:w="379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作付面積（㎡）</w:t>
            </w:r>
          </w:p>
        </w:tc>
      </w:tr>
      <w:tr>
        <w:trPr>
          <w:trHeight w:val="466" w:hRule="atLeast"/>
        </w:trPr>
        <w:tc>
          <w:tcPr>
            <w:tcW w:w="134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年次</w:t>
            </w:r>
          </w:p>
        </w:tc>
        <w:tc>
          <w:tcPr>
            <w:tcW w:w="248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収益予定額（千円）</w:t>
            </w:r>
          </w:p>
        </w:tc>
        <w:tc>
          <w:tcPr>
            <w:tcW w:w="2127"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379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r>
      <w:tr>
        <w:trPr>
          <w:trHeight w:val="553" w:hRule="atLeast"/>
        </w:trPr>
        <w:tc>
          <w:tcPr>
            <w:tcW w:w="134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１年目</w:t>
            </w:r>
          </w:p>
        </w:tc>
        <w:tc>
          <w:tcPr>
            <w:tcW w:w="248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sz w:val="24"/>
              </w:rPr>
            </w:pPr>
          </w:p>
        </w:tc>
        <w:tc>
          <w:tcPr>
            <w:tcW w:w="212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379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r>
        <w:trPr>
          <w:trHeight w:val="553" w:hRule="atLeast"/>
        </w:trPr>
        <w:tc>
          <w:tcPr>
            <w:tcW w:w="134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　年目</w:t>
            </w:r>
          </w:p>
        </w:tc>
        <w:tc>
          <w:tcPr>
            <w:tcW w:w="248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sz w:val="24"/>
              </w:rPr>
            </w:pPr>
          </w:p>
        </w:tc>
        <w:tc>
          <w:tcPr>
            <w:tcW w:w="212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379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r>
        <w:trPr>
          <w:trHeight w:val="553" w:hRule="atLeast"/>
        </w:trPr>
        <w:tc>
          <w:tcPr>
            <w:tcW w:w="134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4"/>
              </w:rPr>
            </w:pPr>
            <w:r>
              <w:rPr>
                <w:rFonts w:hint="eastAsia" w:ascii="ＭＳ 明朝" w:hAnsi="ＭＳ 明朝"/>
                <w:sz w:val="24"/>
              </w:rPr>
              <w:t>　年目</w:t>
            </w:r>
          </w:p>
        </w:tc>
        <w:tc>
          <w:tcPr>
            <w:tcW w:w="248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sz w:val="24"/>
              </w:rPr>
            </w:pPr>
          </w:p>
        </w:tc>
        <w:tc>
          <w:tcPr>
            <w:tcW w:w="212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c>
          <w:tcPr>
            <w:tcW w:w="379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tc>
      </w:tr>
    </w:tbl>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６　その他参考事項</w:t>
      </w:r>
    </w:p>
    <w:p>
      <w:pPr>
        <w:pStyle w:val="0"/>
        <w:rPr>
          <w:rFonts w:hint="default" w:ascii="ＭＳ 明朝" w:hAnsi="ＭＳ 明朝"/>
          <w:sz w:val="24"/>
        </w:rPr>
      </w:pPr>
      <w:r>
        <w:rPr>
          <w:rFonts w:hint="eastAsia" w:ascii="ＭＳ 明朝" w:hAnsi="ＭＳ 明朝"/>
          <w:sz w:val="24"/>
        </w:rPr>
        <w:t>　次の項目についてお答えください。</w:t>
      </w:r>
    </w:p>
    <w:tbl>
      <w:tblPr>
        <w:tblStyle w:val="11"/>
        <w:tblW w:w="975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752"/>
      </w:tblGrid>
      <w:tr>
        <w:trPr>
          <w:trHeight w:val="475" w:hRule="atLeast"/>
        </w:trPr>
        <w:tc>
          <w:tcPr>
            <w:tcW w:w="975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4"/>
              </w:rPr>
            </w:pPr>
            <w:r>
              <w:rPr>
                <w:rFonts w:hint="eastAsia" w:ascii="ＭＳ 明朝" w:hAnsi="ＭＳ 明朝"/>
                <w:sz w:val="24"/>
              </w:rPr>
              <w:t>（１）新規就農の動機について</w:t>
            </w:r>
          </w:p>
        </w:tc>
      </w:tr>
      <w:tr>
        <w:trPr>
          <w:trHeight w:val="1971" w:hRule="atLeast"/>
        </w:trPr>
        <w:tc>
          <w:tcPr>
            <w:tcW w:w="975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tc>
      </w:tr>
      <w:tr>
        <w:trPr>
          <w:trHeight w:val="449" w:hRule="atLeast"/>
        </w:trPr>
        <w:tc>
          <w:tcPr>
            <w:tcW w:w="975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4"/>
              </w:rPr>
            </w:pPr>
            <w:r>
              <w:rPr>
                <w:rFonts w:hint="eastAsia" w:ascii="ＭＳ 明朝" w:hAnsi="ＭＳ 明朝"/>
                <w:sz w:val="24"/>
              </w:rPr>
              <w:t>（２）農業経験等について</w:t>
            </w:r>
          </w:p>
        </w:tc>
      </w:tr>
      <w:tr>
        <w:trPr/>
        <w:tc>
          <w:tcPr>
            <w:tcW w:w="975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r>
              <w:rPr>
                <w:rFonts w:hint="eastAsia" w:ascii="ＭＳ 明朝" w:hAnsi="ＭＳ 明朝"/>
                <w:sz w:val="24"/>
              </w:rPr>
              <w:t>○農業経験　　　（　有　　・　　無　）</w:t>
            </w: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○経験内容</w:t>
            </w: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eastAsia" w:ascii="ＭＳ 明朝" w:hAnsi="ＭＳ 明朝"/>
                <w:sz w:val="24"/>
              </w:rPr>
            </w:pPr>
          </w:p>
          <w:p>
            <w:pPr>
              <w:pStyle w:val="0"/>
              <w:rPr>
                <w:rFonts w:hint="eastAsia"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○現在及び今後の研修　もしくは　技術指導等の受講予定</w:t>
            </w: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tc>
      </w:tr>
      <w:tr>
        <w:trPr>
          <w:trHeight w:val="441" w:hRule="atLeast"/>
        </w:trPr>
        <w:tc>
          <w:tcPr>
            <w:tcW w:w="975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4"/>
              </w:rPr>
            </w:pPr>
            <w:r>
              <w:rPr>
                <w:rFonts w:hint="eastAsia" w:ascii="ＭＳ 明朝" w:hAnsi="ＭＳ 明朝"/>
                <w:sz w:val="24"/>
              </w:rPr>
              <w:t>（３）収穫物の販売方法について</w:t>
            </w:r>
          </w:p>
        </w:tc>
      </w:tr>
      <w:tr>
        <w:trPr>
          <w:trHeight w:val="2134" w:hRule="atLeast"/>
        </w:trPr>
        <w:tc>
          <w:tcPr>
            <w:tcW w:w="975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tc>
      </w:tr>
    </w:tbl>
    <w:p>
      <w:pPr>
        <w:pStyle w:val="0"/>
        <w:jc w:val="left"/>
        <w:rPr>
          <w:rFonts w:hint="eastAsia" w:ascii="HG丸ｺﾞｼｯｸM-PRO" w:hAnsi="HG丸ｺﾞｼｯｸM-PRO" w:eastAsia="HG丸ｺﾞｼｯｸM-PRO"/>
          <w:sz w:val="24"/>
        </w:rPr>
      </w:pPr>
    </w:p>
    <w:sectPr>
      <w:pgSz w:w="11906" w:h="16838"/>
      <w:pgMar w:top="1134" w:right="851" w:bottom="907" w:left="102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JustUnitMark">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C00E880"/>
    <w:lvl w:ilvl="0" w:tplc="00000000">
      <w:numFmt w:val="bullet"/>
      <w:lvlText w:val="※"/>
      <w:lvlJc w:val="left"/>
      <w:pPr>
        <w:tabs>
          <w:tab w:val="num" w:leader="none" w:pos="780"/>
        </w:tabs>
        <w:ind w:left="780" w:hanging="360"/>
      </w:pPr>
      <w:rPr>
        <w:rFonts w:hint="eastAsia" w:ascii="ＭＳ 明朝" w:hAnsi="ＭＳ 明朝" w:eastAsia="ＭＳ 明朝"/>
      </w:rPr>
    </w:lvl>
    <w:lvl w:ilvl="1" w:tplc="00000000">
      <w:numFmt w:val="bullet"/>
      <w:lvlText w:val=""/>
      <w:lvlJc w:val="left"/>
      <w:pPr>
        <w:tabs>
          <w:tab w:val="num" w:leader="none" w:pos="1260"/>
        </w:tabs>
        <w:ind w:left="1260" w:hanging="420"/>
      </w:pPr>
      <w:rPr>
        <w:rFonts w:hint="default" w:ascii="Wingdings" w:hAnsi="Wingdings"/>
      </w:rPr>
    </w:lvl>
    <w:lvl w:ilvl="2" w:tplc="00000000">
      <w:numFmt w:val="bullet"/>
      <w:lvlText w:val=""/>
      <w:lvlJc w:val="left"/>
      <w:pPr>
        <w:tabs>
          <w:tab w:val="num" w:leader="none" w:pos="1680"/>
        </w:tabs>
        <w:ind w:left="1680" w:hanging="420"/>
      </w:pPr>
      <w:rPr>
        <w:rFonts w:hint="default" w:ascii="Wingdings" w:hAnsi="Wingdings"/>
      </w:rPr>
    </w:lvl>
    <w:lvl w:ilvl="3" w:tplc="00000000">
      <w:numFmt w:val="bullet"/>
      <w:lvlText w:val=""/>
      <w:lvlJc w:val="left"/>
      <w:pPr>
        <w:tabs>
          <w:tab w:val="num" w:leader="none" w:pos="2100"/>
        </w:tabs>
        <w:ind w:left="2100" w:hanging="420"/>
      </w:pPr>
      <w:rPr>
        <w:rFonts w:hint="default" w:ascii="Wingdings" w:hAnsi="Wingdings"/>
      </w:rPr>
    </w:lvl>
    <w:lvl w:ilvl="4" w:tplc="00000000">
      <w:numFmt w:val="bullet"/>
      <w:lvlText w:val=""/>
      <w:lvlJc w:val="left"/>
      <w:pPr>
        <w:tabs>
          <w:tab w:val="num" w:leader="none" w:pos="2520"/>
        </w:tabs>
        <w:ind w:left="2520" w:hanging="420"/>
      </w:pPr>
      <w:rPr>
        <w:rFonts w:hint="default" w:ascii="Wingdings" w:hAnsi="Wingdings"/>
      </w:rPr>
    </w:lvl>
    <w:lvl w:ilvl="5" w:tplc="00000000">
      <w:numFmt w:val="bullet"/>
      <w:lvlText w:val=""/>
      <w:lvlJc w:val="left"/>
      <w:pPr>
        <w:tabs>
          <w:tab w:val="num" w:leader="none" w:pos="2940"/>
        </w:tabs>
        <w:ind w:left="2940" w:hanging="420"/>
      </w:pPr>
      <w:rPr>
        <w:rFonts w:hint="default" w:ascii="Wingdings" w:hAnsi="Wingdings"/>
      </w:rPr>
    </w:lvl>
    <w:lvl w:ilvl="6" w:tplc="00000000">
      <w:numFmt w:val="bullet"/>
      <w:lvlText w:val=""/>
      <w:lvlJc w:val="left"/>
      <w:pPr>
        <w:tabs>
          <w:tab w:val="num" w:leader="none" w:pos="3360"/>
        </w:tabs>
        <w:ind w:left="3360" w:hanging="420"/>
      </w:pPr>
      <w:rPr>
        <w:rFonts w:hint="default" w:ascii="Wingdings" w:hAnsi="Wingdings"/>
      </w:rPr>
    </w:lvl>
    <w:lvl w:ilvl="7" w:tplc="00000000">
      <w:numFmt w:val="bullet"/>
      <w:lvlText w:val=""/>
      <w:lvlJc w:val="left"/>
      <w:pPr>
        <w:tabs>
          <w:tab w:val="num" w:leader="none" w:pos="3780"/>
        </w:tabs>
        <w:ind w:left="3780" w:hanging="420"/>
      </w:pPr>
      <w:rPr>
        <w:rFonts w:hint="default" w:ascii="Wingdings" w:hAnsi="Wingdings"/>
      </w:rPr>
    </w:lvl>
    <w:lvl w:ilvl="8" w:tplc="00000000">
      <w:numFmt w:val="bullet"/>
      <w:lvlText w:val=""/>
      <w:lvlJc w:val="left"/>
      <w:pPr>
        <w:tabs>
          <w:tab w:val="num" w:leader="none" w:pos="4200"/>
        </w:tabs>
        <w:ind w:left="4200" w:hanging="420"/>
      </w:pPr>
      <w:rPr>
        <w:rFonts w:hint="default" w:ascii="Wingdings" w:hAnsi="Wingdings"/>
      </w:rPr>
    </w:lvl>
  </w:abstractNum>
  <w:abstractNum w:abstractNumId="1">
    <w:nsid w:val="00000002"/>
    <w:multiLevelType w:val="hybridMultilevel"/>
    <w:tmpl w:val="F8D4664A"/>
    <w:lvl w:ilvl="0" w:tplc="00000000">
      <w:start w:val="1"/>
      <w:numFmt w:val="decimalFullWidth"/>
      <w:lvlText w:val="%1）"/>
      <w:lvlJc w:val="left"/>
      <w:pPr>
        <w:tabs>
          <w:tab w:val="num" w:leader="none" w:pos="1920"/>
        </w:tabs>
        <w:ind w:left="1920" w:hanging="1440"/>
      </w:pPr>
      <w:rPr>
        <w:rFonts w:ascii="Times New Roman" w:hAnsi="Times New Roman" w:eastAsia="Times New Roman"/>
      </w:rPr>
    </w:lvl>
    <w:lvl w:ilvl="1" w:tplc="00000000">
      <w:start w:val="1"/>
      <w:numFmt w:val="aiueoFullWidth"/>
      <w:lvlText w:val="(%2)"/>
      <w:lvlJc w:val="left"/>
      <w:pPr>
        <w:tabs>
          <w:tab w:val="num" w:leader="none" w:pos="1320"/>
        </w:tabs>
        <w:ind w:left="1320" w:hanging="420"/>
      </w:pPr>
    </w:lvl>
    <w:lvl w:ilvl="2" w:tplc="00000000">
      <w:start w:val="1"/>
      <w:numFmt w:val="decimalEnclosedCircle"/>
      <w:lvlText w:val="%3"/>
      <w:lvlJc w:val="left"/>
      <w:pPr>
        <w:tabs>
          <w:tab w:val="num" w:leader="none" w:pos="1740"/>
        </w:tabs>
        <w:ind w:left="1740" w:hanging="420"/>
      </w:pPr>
    </w:lvl>
    <w:lvl w:ilvl="3" w:tplc="00000000">
      <w:start w:val="1"/>
      <w:numFmt w:val="decimal"/>
      <w:lvlText w:val="%4."/>
      <w:lvlJc w:val="left"/>
      <w:pPr>
        <w:tabs>
          <w:tab w:val="num" w:leader="none" w:pos="2160"/>
        </w:tabs>
        <w:ind w:left="2160" w:hanging="420"/>
      </w:pPr>
    </w:lvl>
    <w:lvl w:ilvl="4" w:tplc="00000000">
      <w:start w:val="1"/>
      <w:numFmt w:val="aiueoFullWidth"/>
      <w:lvlText w:val="(%5)"/>
      <w:lvlJc w:val="left"/>
      <w:pPr>
        <w:tabs>
          <w:tab w:val="num" w:leader="none" w:pos="2580"/>
        </w:tabs>
        <w:ind w:left="2580" w:hanging="420"/>
      </w:pPr>
    </w:lvl>
    <w:lvl w:ilvl="5" w:tplc="00000000">
      <w:start w:val="1"/>
      <w:numFmt w:val="decimalEnclosedCircle"/>
      <w:lvlText w:val="%6"/>
      <w:lvlJc w:val="left"/>
      <w:pPr>
        <w:tabs>
          <w:tab w:val="num" w:leader="none" w:pos="3000"/>
        </w:tabs>
        <w:ind w:left="3000" w:hanging="420"/>
      </w:pPr>
    </w:lvl>
    <w:lvl w:ilvl="6" w:tplc="00000000">
      <w:start w:val="1"/>
      <w:numFmt w:val="decimal"/>
      <w:lvlText w:val="%7."/>
      <w:lvlJc w:val="left"/>
      <w:pPr>
        <w:tabs>
          <w:tab w:val="num" w:leader="none" w:pos="3420"/>
        </w:tabs>
        <w:ind w:left="3420" w:hanging="420"/>
      </w:pPr>
    </w:lvl>
    <w:lvl w:ilvl="7" w:tplc="00000000">
      <w:start w:val="1"/>
      <w:numFmt w:val="aiueoFullWidth"/>
      <w:lvlText w:val="(%8)"/>
      <w:lvlJc w:val="left"/>
      <w:pPr>
        <w:tabs>
          <w:tab w:val="num" w:leader="none" w:pos="3840"/>
        </w:tabs>
        <w:ind w:left="3840" w:hanging="420"/>
      </w:pPr>
    </w:lvl>
    <w:lvl w:ilvl="8" w:tplc="00000000">
      <w:start w:val="1"/>
      <w:numFmt w:val="decimalEnclosedCircle"/>
      <w:lvlText w:val="%9"/>
      <w:lvlJc w:val="left"/>
      <w:pPr>
        <w:tabs>
          <w:tab w:val="num" w:leader="none" w:pos="4260"/>
        </w:tabs>
        <w:ind w:left="4260" w:hanging="420"/>
      </w:pPr>
    </w:lvl>
  </w:abstractNum>
  <w:abstractNum w:abstractNumId="2">
    <w:nsid w:val="00000003"/>
    <w:multiLevelType w:val="hybridMultilevel"/>
    <w:tmpl w:val="C088A6EE"/>
    <w:lvl w:ilvl="0" w:tplc="00000000">
      <w:numFmt w:val="bullet"/>
      <w:lvlText w:val="・"/>
      <w:lvlJc w:val="left"/>
      <w:pPr>
        <w:tabs>
          <w:tab w:val="num" w:leader="none" w:pos="540"/>
        </w:tabs>
        <w:ind w:left="540" w:hanging="360"/>
      </w:pPr>
      <w:rPr>
        <w:rFonts w:hint="eastAsia" w:ascii="HG丸ｺﾞｼｯｸM-PRO" w:hAnsi="HG丸ｺﾞｼｯｸM-PRO" w:eastAsia="HG丸ｺﾞｼｯｸM-PRO"/>
      </w:rPr>
    </w:lvl>
    <w:lvl w:ilvl="1" w:tplc="00000000">
      <w:numFmt w:val="bullet"/>
      <w:lvlText w:val=""/>
      <w:lvlJc w:val="left"/>
      <w:pPr>
        <w:tabs>
          <w:tab w:val="num" w:leader="none" w:pos="1020"/>
        </w:tabs>
        <w:ind w:left="1020" w:hanging="420"/>
      </w:pPr>
      <w:rPr>
        <w:rFonts w:hint="default" w:ascii="Wingdings" w:hAnsi="Wingdings"/>
      </w:rPr>
    </w:lvl>
    <w:lvl w:ilvl="2" w:tplc="00000000">
      <w:numFmt w:val="bullet"/>
      <w:lvlText w:val=""/>
      <w:lvlJc w:val="left"/>
      <w:pPr>
        <w:tabs>
          <w:tab w:val="num" w:leader="none" w:pos="1440"/>
        </w:tabs>
        <w:ind w:left="1440" w:hanging="420"/>
      </w:pPr>
      <w:rPr>
        <w:rFonts w:hint="default" w:ascii="Wingdings" w:hAnsi="Wingdings"/>
      </w:rPr>
    </w:lvl>
    <w:lvl w:ilvl="3" w:tplc="00000000">
      <w:numFmt w:val="bullet"/>
      <w:lvlText w:val=""/>
      <w:lvlJc w:val="left"/>
      <w:pPr>
        <w:tabs>
          <w:tab w:val="num" w:leader="none" w:pos="1860"/>
        </w:tabs>
        <w:ind w:left="1860" w:hanging="420"/>
      </w:pPr>
      <w:rPr>
        <w:rFonts w:hint="default" w:ascii="Wingdings" w:hAnsi="Wingdings"/>
      </w:rPr>
    </w:lvl>
    <w:lvl w:ilvl="4" w:tplc="00000000">
      <w:numFmt w:val="bullet"/>
      <w:lvlText w:val=""/>
      <w:lvlJc w:val="left"/>
      <w:pPr>
        <w:tabs>
          <w:tab w:val="num" w:leader="none" w:pos="2280"/>
        </w:tabs>
        <w:ind w:left="2280" w:hanging="420"/>
      </w:pPr>
      <w:rPr>
        <w:rFonts w:hint="default" w:ascii="Wingdings" w:hAnsi="Wingdings"/>
      </w:rPr>
    </w:lvl>
    <w:lvl w:ilvl="5" w:tplc="00000000">
      <w:numFmt w:val="bullet"/>
      <w:lvlText w:val=""/>
      <w:lvlJc w:val="left"/>
      <w:pPr>
        <w:tabs>
          <w:tab w:val="num" w:leader="none" w:pos="2700"/>
        </w:tabs>
        <w:ind w:left="2700" w:hanging="420"/>
      </w:pPr>
      <w:rPr>
        <w:rFonts w:hint="default" w:ascii="Wingdings" w:hAnsi="Wingdings"/>
      </w:rPr>
    </w:lvl>
    <w:lvl w:ilvl="6" w:tplc="00000000">
      <w:numFmt w:val="bullet"/>
      <w:lvlText w:val=""/>
      <w:lvlJc w:val="left"/>
      <w:pPr>
        <w:tabs>
          <w:tab w:val="num" w:leader="none" w:pos="3120"/>
        </w:tabs>
        <w:ind w:left="3120" w:hanging="420"/>
      </w:pPr>
      <w:rPr>
        <w:rFonts w:hint="default" w:ascii="Wingdings" w:hAnsi="Wingdings"/>
      </w:rPr>
    </w:lvl>
    <w:lvl w:ilvl="7" w:tplc="00000000">
      <w:numFmt w:val="bullet"/>
      <w:lvlText w:val=""/>
      <w:lvlJc w:val="left"/>
      <w:pPr>
        <w:tabs>
          <w:tab w:val="num" w:leader="none" w:pos="3540"/>
        </w:tabs>
        <w:ind w:left="3540" w:hanging="420"/>
      </w:pPr>
      <w:rPr>
        <w:rFonts w:hint="default" w:ascii="Wingdings" w:hAnsi="Wingdings"/>
      </w:rPr>
    </w:lvl>
    <w:lvl w:ilvl="8" w:tplc="00000000">
      <w:numFmt w:val="bullet"/>
      <w:lvlText w:val=""/>
      <w:lvlJc w:val="left"/>
      <w:pPr>
        <w:tabs>
          <w:tab w:val="num" w:leader="none" w:pos="3960"/>
        </w:tabs>
        <w:ind w:left="3960" w:hanging="420"/>
      </w:pPr>
      <w:rPr>
        <w:rFonts w:hint="default" w:ascii="Wingdings" w:hAnsi="Wingdings"/>
      </w:rPr>
    </w:lvl>
  </w:abstractNum>
  <w:abstractNum w:abstractNumId="3">
    <w:nsid w:val="00000004"/>
    <w:multiLevelType w:val="hybridMultilevel"/>
    <w:tmpl w:val="894838A2"/>
    <w:lvl w:ilvl="0" w:tplc="00000000">
      <w:start w:val="1"/>
      <w:numFmt w:val="decimalFullWidth"/>
      <w:lvlText w:val="%1．"/>
      <w:lvlJc w:val="left"/>
      <w:pPr>
        <w:tabs>
          <w:tab w:val="num" w:leader="none" w:pos="862"/>
        </w:tabs>
        <w:ind w:left="862" w:hanging="720"/>
      </w:pPr>
      <w:rPr>
        <w:rFonts w:hint="default"/>
      </w:rPr>
    </w:lvl>
    <w:lvl w:ilvl="1" w:tplc="00000000">
      <w:start w:val="1"/>
      <w:numFmt w:val="decimalEnclosedCircle"/>
      <w:lvlText w:val="%2"/>
      <w:lvlJc w:val="left"/>
      <w:pPr>
        <w:tabs>
          <w:tab w:val="num" w:leader="none" w:pos="922"/>
        </w:tabs>
        <w:ind w:left="922" w:hanging="360"/>
      </w:pPr>
      <w:rPr>
        <w:rFonts w:hint="default"/>
      </w:rPr>
    </w:lvl>
    <w:lvl w:ilvl="2" w:tplc="00000000">
      <w:start w:val="1"/>
      <w:numFmt w:val="decimalEnclosedCircle"/>
      <w:lvlText w:val="%3"/>
      <w:lvlJc w:val="left"/>
      <w:pPr>
        <w:tabs>
          <w:tab w:val="num" w:leader="none" w:pos="1402"/>
        </w:tabs>
        <w:ind w:left="1402" w:hanging="420"/>
      </w:pPr>
    </w:lvl>
    <w:lvl w:ilvl="3" w:tplc="00000000">
      <w:start w:val="1"/>
      <w:numFmt w:val="decimal"/>
      <w:lvlText w:val="%4."/>
      <w:lvlJc w:val="left"/>
      <w:pPr>
        <w:tabs>
          <w:tab w:val="num" w:leader="none" w:pos="1822"/>
        </w:tabs>
        <w:ind w:left="1822" w:hanging="420"/>
      </w:pPr>
    </w:lvl>
    <w:lvl w:ilvl="4" w:tplc="00000000">
      <w:start w:val="1"/>
      <w:numFmt w:val="aiueoFullWidth"/>
      <w:lvlText w:val="(%5)"/>
      <w:lvlJc w:val="left"/>
      <w:pPr>
        <w:tabs>
          <w:tab w:val="num" w:leader="none" w:pos="2242"/>
        </w:tabs>
        <w:ind w:left="2242" w:hanging="420"/>
      </w:pPr>
    </w:lvl>
    <w:lvl w:ilvl="5" w:tplc="00000000">
      <w:start w:val="1"/>
      <w:numFmt w:val="decimalEnclosedCircle"/>
      <w:lvlText w:val="%6"/>
      <w:lvlJc w:val="left"/>
      <w:pPr>
        <w:tabs>
          <w:tab w:val="num" w:leader="none" w:pos="2662"/>
        </w:tabs>
        <w:ind w:left="2662" w:hanging="420"/>
      </w:pPr>
    </w:lvl>
    <w:lvl w:ilvl="6" w:tplc="00000000">
      <w:start w:val="1"/>
      <w:numFmt w:val="decimal"/>
      <w:lvlText w:val="%7."/>
      <w:lvlJc w:val="left"/>
      <w:pPr>
        <w:tabs>
          <w:tab w:val="num" w:leader="none" w:pos="3082"/>
        </w:tabs>
        <w:ind w:left="3082" w:hanging="420"/>
      </w:pPr>
    </w:lvl>
    <w:lvl w:ilvl="7" w:tplc="00000000">
      <w:start w:val="1"/>
      <w:numFmt w:val="aiueoFullWidth"/>
      <w:lvlText w:val="(%8)"/>
      <w:lvlJc w:val="left"/>
      <w:pPr>
        <w:tabs>
          <w:tab w:val="num" w:leader="none" w:pos="3502"/>
        </w:tabs>
        <w:ind w:left="3502" w:hanging="420"/>
      </w:pPr>
    </w:lvl>
    <w:lvl w:ilvl="8" w:tplc="00000000">
      <w:start w:val="1"/>
      <w:numFmt w:val="decimalEnclosedCircle"/>
      <w:lvlText w:val="%9"/>
      <w:lvlJc w:val="left"/>
      <w:pPr>
        <w:tabs>
          <w:tab w:val="num" w:leader="none" w:pos="3922"/>
        </w:tabs>
        <w:ind w:left="3922" w:hanging="420"/>
      </w:pPr>
    </w:lvl>
  </w:abstractNum>
  <w:abstractNum w:abstractNumId="4">
    <w:nsid w:val="00000005"/>
    <w:multiLevelType w:val="hybridMultilevel"/>
    <w:tmpl w:val="ADAC2BFA"/>
    <w:lvl w:ilvl="0" w:tplc="00000000">
      <w:start w:val="1"/>
      <w:numFmt w:val="decimalFullWidth"/>
      <w:lvlText w:val="%1．"/>
      <w:lvlJc w:val="left"/>
      <w:pPr>
        <w:tabs>
          <w:tab w:val="num" w:leader="none" w:pos="862"/>
        </w:tabs>
        <w:ind w:left="862" w:hanging="720"/>
      </w:pPr>
      <w:rPr>
        <w:rFonts w:hint="default"/>
      </w:rPr>
    </w:lvl>
    <w:lvl w:ilvl="1" w:tplc="00000000">
      <w:start w:val="1"/>
      <w:numFmt w:val="decimalEnclosedCircle"/>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5">
    <w:nsid w:val="00000006"/>
    <w:multiLevelType w:val="hybridMultilevel"/>
    <w:tmpl w:val="D6680130"/>
    <w:lvl w:ilvl="0" w:tplc="00000000">
      <w:start w:val="1"/>
      <w:numFmt w:val="decimalFullWidth"/>
      <w:lvlText w:val="%1．"/>
      <w:lvlJc w:val="left"/>
      <w:pPr>
        <w:tabs>
          <w:tab w:val="num" w:leader="none" w:pos="862"/>
        </w:tabs>
        <w:ind w:left="862" w:hanging="720"/>
      </w:pPr>
      <w:rPr>
        <w:rFonts w:hint="default"/>
      </w:rPr>
    </w:lvl>
    <w:lvl w:ilvl="1" w:tplc="00000000">
      <w:start w:val="1"/>
      <w:numFmt w:val="decimalEnclosedCircle"/>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6">
    <w:nsid w:val="00000007"/>
    <w:multiLevelType w:val="hybridMultilevel"/>
    <w:tmpl w:val="39EA58AA"/>
    <w:lvl w:ilvl="0" w:tplc="00000000">
      <w:start w:val="1"/>
      <w:numFmt w:val="decimalFullWidth"/>
      <w:lvlText w:val="%1．"/>
      <w:lvlJc w:val="left"/>
      <w:pPr>
        <w:tabs>
          <w:tab w:val="num" w:leader="none" w:pos="862"/>
        </w:tabs>
        <w:ind w:left="862" w:hanging="720"/>
      </w:pPr>
      <w:rPr>
        <w:rFonts w:hint="default"/>
      </w:rPr>
    </w:lvl>
    <w:lvl w:ilvl="1" w:tplc="00000000">
      <w:start w:val="1"/>
      <w:numFmt w:val="decimalEnclosedCircle"/>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7">
    <w:nsid w:val="00000008"/>
    <w:multiLevelType w:val="hybridMultilevel"/>
    <w:tmpl w:val="74102B9A"/>
    <w:lvl w:ilvl="0" w:tplc="00000000">
      <w:start w:val="1"/>
      <w:numFmt w:val="decimalFullWidth"/>
      <w:lvlText w:val="（%1）"/>
      <w:lvlJc w:val="left"/>
      <w:pPr>
        <w:ind w:left="945" w:hanging="720"/>
      </w:pPr>
      <w:rPr>
        <w:rFonts w:hint="default"/>
      </w:rPr>
    </w:lvl>
    <w:lvl w:ilvl="1" w:tplc="00000000">
      <w:start w:val="1"/>
      <w:numFmt w:val="aiueoFullWidth"/>
      <w:lvlText w:val="(%2)"/>
      <w:lvlJc w:val="left"/>
      <w:pPr>
        <w:ind w:left="1065" w:hanging="420"/>
      </w:pPr>
    </w:lvl>
    <w:lvl w:ilvl="2" w:tplc="00000000">
      <w:start w:val="1"/>
      <w:numFmt w:val="decimalEnclosedCircle"/>
      <w:lvlText w:val="%3"/>
      <w:lvlJc w:val="left"/>
      <w:pPr>
        <w:ind w:left="1485" w:hanging="420"/>
      </w:pPr>
    </w:lvl>
    <w:lvl w:ilvl="3" w:tplc="00000000">
      <w:start w:val="1"/>
      <w:numFmt w:val="decimal"/>
      <w:lvlText w:val="%4."/>
      <w:lvlJc w:val="left"/>
      <w:pPr>
        <w:ind w:left="1905" w:hanging="420"/>
      </w:pPr>
    </w:lvl>
    <w:lvl w:ilvl="4" w:tplc="00000000">
      <w:start w:val="1"/>
      <w:numFmt w:val="aiueoFullWidth"/>
      <w:lvlText w:val="(%5)"/>
      <w:lvlJc w:val="left"/>
      <w:pPr>
        <w:ind w:left="2325" w:hanging="420"/>
      </w:pPr>
    </w:lvl>
    <w:lvl w:ilvl="5" w:tplc="00000000">
      <w:start w:val="1"/>
      <w:numFmt w:val="decimalEnclosedCircle"/>
      <w:lvlText w:val="%6"/>
      <w:lvlJc w:val="left"/>
      <w:pPr>
        <w:ind w:left="2745" w:hanging="420"/>
      </w:pPr>
    </w:lvl>
    <w:lvl w:ilvl="6" w:tplc="00000000">
      <w:start w:val="1"/>
      <w:numFmt w:val="decimal"/>
      <w:lvlText w:val="%7."/>
      <w:lvlJc w:val="left"/>
      <w:pPr>
        <w:ind w:left="3165" w:hanging="420"/>
      </w:pPr>
    </w:lvl>
    <w:lvl w:ilvl="7" w:tplc="00000000">
      <w:start w:val="1"/>
      <w:numFmt w:val="aiueoFullWidth"/>
      <w:lvlText w:val="(%8)"/>
      <w:lvlJc w:val="left"/>
      <w:pPr>
        <w:ind w:left="3585" w:hanging="420"/>
      </w:pPr>
    </w:lvl>
    <w:lvl w:ilvl="8" w:tplc="00000000">
      <w:start w:val="1"/>
      <w:numFmt w:val="decimalEnclosedCircle"/>
      <w:lvlText w:val="%9"/>
      <w:lvlJc w:val="left"/>
      <w:pPr>
        <w:ind w:left="4005"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oNotTrackMoves/>
  <w:defaultTabStop w:val="840"/>
  <w:drawingGridVerticalSpacing w:val="15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10" type="connector" idref="#_x0000_s1034">
          <o:proxy start="" idref="#_x0000_s0" connectloc="-1"/>
          <o:proxy end="" idref="#_x0000_s0" connectloc="-1"/>
        </o:r>
        <o:r id="V:Rule34" type="connector" idref="#_x0000_s1038">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ody Text Indent"/>
    <w:basedOn w:val="0"/>
    <w:next w:val="20"/>
    <w:link w:val="21"/>
    <w:uiPriority w:val="0"/>
    <w:pPr>
      <w:ind w:left="540" w:leftChars="257"/>
    </w:pPr>
  </w:style>
  <w:style w:type="character" w:styleId="21" w:customStyle="1">
    <w:name w:val="本文インデント (文字)"/>
    <w:next w:val="21"/>
    <w:link w:val="20"/>
    <w:uiPriority w:val="0"/>
    <w:rPr>
      <w:kern w:val="2"/>
      <w:sz w:val="21"/>
    </w:rPr>
  </w:style>
  <w:style w:type="paragraph" w:styleId="22">
    <w:name w:val="List"/>
    <w:basedOn w:val="0"/>
    <w:next w:val="22"/>
    <w:link w:val="0"/>
    <w:uiPriority w:val="0"/>
    <w:pPr>
      <w:ind w:left="200" w:hanging="200" w:hangingChars="200"/>
    </w:pPr>
  </w:style>
  <w:style w:type="paragraph" w:styleId="23">
    <w:name w:val="List 2"/>
    <w:basedOn w:val="0"/>
    <w:next w:val="23"/>
    <w:link w:val="0"/>
    <w:uiPriority w:val="0"/>
    <w:pPr>
      <w:ind w:left="100" w:leftChars="200" w:hanging="200" w:hangingChars="200"/>
    </w:pPr>
  </w:style>
  <w:style w:type="paragraph" w:styleId="24">
    <w:name w:val="Body Text"/>
    <w:basedOn w:val="0"/>
    <w:next w:val="24"/>
    <w:link w:val="25"/>
    <w:uiPriority w:val="0"/>
  </w:style>
  <w:style w:type="character" w:styleId="25" w:customStyle="1">
    <w:name w:val="本文 (文字)"/>
    <w:next w:val="25"/>
    <w:link w:val="24"/>
    <w:uiPriority w:val="0"/>
    <w:rPr>
      <w:kern w:val="2"/>
      <w:sz w:val="21"/>
    </w:rPr>
  </w:style>
  <w:style w:type="paragraph" w:styleId="26">
    <w:name w:val="Note Heading"/>
    <w:basedOn w:val="0"/>
    <w:next w:val="0"/>
    <w:link w:val="27"/>
    <w:uiPriority w:val="0"/>
    <w:pPr>
      <w:jc w:val="center"/>
    </w:pPr>
    <w:rPr>
      <w:rFonts w:ascii="HG丸ｺﾞｼｯｸM-PRO" w:hAnsi="HG丸ｺﾞｼｯｸM-PRO" w:eastAsia="HG丸ｺﾞｼｯｸM-PRO"/>
      <w:sz w:val="24"/>
    </w:rPr>
  </w:style>
  <w:style w:type="character" w:styleId="27" w:customStyle="1">
    <w:name w:val="記 (文字)"/>
    <w:next w:val="27"/>
    <w:link w:val="26"/>
    <w:uiPriority w:val="0"/>
    <w:rPr>
      <w:rFonts w:ascii="HG丸ｺﾞｼｯｸM-PRO" w:hAnsi="HG丸ｺﾞｼｯｸM-PRO" w:eastAsia="HG丸ｺﾞｼｯｸM-PRO"/>
      <w:kern w:val="2"/>
      <w:sz w:val="24"/>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297</TotalTime>
  <Pages>15</Pages>
  <Words>33</Words>
  <Characters>7184</Characters>
  <Application>JUST Note</Application>
  <Lines>15689</Lines>
  <Paragraphs>491</Paragraphs>
  <Company>亀岡市役所</Company>
  <CharactersWithSpaces>8662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農地法第３条許可申請に要する添付書類</dc:title>
  <dc:creator>亀岡市</dc:creator>
  <cp:lastModifiedBy>鵜飼　はるか</cp:lastModifiedBy>
  <cp:lastPrinted>2025-07-23T04:28:00Z</cp:lastPrinted>
  <dcterms:created xsi:type="dcterms:W3CDTF">2021-03-10T07:13:00Z</dcterms:created>
  <dcterms:modified xsi:type="dcterms:W3CDTF">2026-08-04T07:59:10Z</dcterms:modified>
  <cp:revision>78</cp:revision>
</cp:coreProperties>
</file>