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1"/>
        <w:adjustRightInd w:val="1"/>
        <w:jc w:val="center"/>
        <w:rPr>
          <w:rFonts w:hint="default" w:ascii="BIZ UD明朝 Medium" w:hAnsi="BIZ UD明朝 Medium" w:eastAsia="BIZ UD明朝 Medium"/>
          <w:sz w:val="24"/>
        </w:rPr>
      </w:pPr>
      <w:bookmarkStart w:id="0" w:name="_GoBack"/>
      <w:bookmarkEnd w:id="0"/>
      <w:r>
        <w:rPr>
          <w:rFonts w:hint="eastAsia" w:ascii="BIZ UD明朝 Medium" w:hAnsi="BIZ UD明朝 Medium" w:eastAsia="BIZ UD明朝 Medium"/>
          <w:sz w:val="32"/>
        </w:rPr>
        <w:t>公述申出書の提出方法</w:t>
      </w:r>
    </w:p>
    <w:p>
      <w:pPr>
        <w:pStyle w:val="0"/>
        <w:suppressAutoHyphens w:val="1"/>
        <w:overflowPunct w:val="1"/>
        <w:adjustRightInd w:val="1"/>
        <w:jc w:val="center"/>
        <w:rPr>
          <w:rFonts w:hint="default" w:ascii="BIZ UD明朝 Medium" w:hAnsi="BIZ UD明朝 Medium" w:eastAsia="BIZ UD明朝 Medium"/>
          <w:spacing w:val="2"/>
        </w:rPr>
      </w:pPr>
    </w:p>
    <w:p>
      <w:pPr>
        <w:pStyle w:val="0"/>
        <w:suppressAutoHyphens w:val="1"/>
        <w:wordWrap w:val="0"/>
        <w:overflowPunct w:val="1"/>
        <w:adjustRightInd w:val="1"/>
        <w:ind w:left="0" w:leftChars="0" w:firstLine="222" w:firstLineChars="100"/>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公聴会に出席して意見を述べようとする人は、公述申出書により、所要の事項を記入して、下記により申し出てください。</w:t>
      </w:r>
    </w:p>
    <w:p>
      <w:pPr>
        <w:pStyle w:val="0"/>
        <w:suppressAutoHyphens w:val="1"/>
        <w:wordWrap w:val="0"/>
        <w:overflowPunct w:val="1"/>
        <w:adjustRightInd w:val="1"/>
        <w:jc w:val="left"/>
        <w:rPr>
          <w:rFonts w:hint="default" w:ascii="BIZ UD明朝 Medium" w:hAnsi="BIZ UD明朝 Medium" w:eastAsia="BIZ UD明朝 Medium"/>
          <w:spacing w:val="2"/>
          <w:sz w:val="22"/>
        </w:rPr>
      </w:pPr>
    </w:p>
    <w:p>
      <w:pPr>
        <w:pStyle w:val="0"/>
        <w:suppressAutoHyphens w:val="1"/>
        <w:wordWrap w:val="0"/>
        <w:overflowPunct w:val="1"/>
        <w:adjustRightInd w:val="1"/>
        <w:jc w:val="center"/>
        <w:rPr>
          <w:rFonts w:hint="default" w:ascii="BIZ UD明朝 Medium" w:hAnsi="BIZ UD明朝 Medium" w:eastAsia="BIZ UD明朝 Medium"/>
          <w:spacing w:val="2"/>
          <w:sz w:val="22"/>
        </w:rPr>
      </w:pPr>
      <w:r>
        <w:rPr>
          <w:rFonts w:hint="eastAsia" w:ascii="BIZ UD明朝 Medium" w:hAnsi="BIZ UD明朝 Medium" w:eastAsia="BIZ UD明朝 Medium"/>
          <w:sz w:val="22"/>
        </w:rPr>
        <w:t>記</w:t>
      </w:r>
    </w:p>
    <w:p>
      <w:pPr>
        <w:pStyle w:val="0"/>
        <w:suppressAutoHyphens w:val="1"/>
        <w:wordWrap w:val="0"/>
        <w:overflowPunct w:val="1"/>
        <w:adjustRightInd w:val="1"/>
        <w:jc w:val="center"/>
        <w:rPr>
          <w:rFonts w:hint="default" w:ascii="BIZ UD明朝 Medium" w:hAnsi="BIZ UD明朝 Medium" w:eastAsia="BIZ UD明朝 Medium"/>
          <w:spacing w:val="2"/>
          <w:sz w:val="22"/>
        </w:rPr>
      </w:pPr>
    </w:p>
    <w:p>
      <w:pPr>
        <w:pStyle w:val="0"/>
        <w:suppressAutoHyphens w:val="1"/>
        <w:wordWrap w:val="0"/>
        <w:overflowPunct w:val="1"/>
        <w:adjustRightInd w:val="1"/>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１　公述の申出をすることができる人</w:t>
      </w:r>
    </w:p>
    <w:p>
      <w:pPr>
        <w:pStyle w:val="0"/>
        <w:suppressAutoHyphens w:val="1"/>
        <w:wordWrap w:val="0"/>
        <w:overflowPunct w:val="1"/>
        <w:adjustRightInd w:val="1"/>
        <w:ind w:left="0" w:leftChars="0" w:firstLine="666" w:firstLineChars="300"/>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公述の申出をすることができる人は、次に掲げる人とします。</w:t>
      </w:r>
    </w:p>
    <w:p>
      <w:pPr>
        <w:pStyle w:val="0"/>
        <w:suppressAutoHyphens w:val="1"/>
        <w:wordWrap w:val="0"/>
        <w:overflowPunct w:val="1"/>
        <w:adjustRightInd w:val="1"/>
        <w:ind w:firstLine="222" w:firstLineChars="100"/>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（１）都市計画原案に係る区域内に住所を有する者</w:t>
      </w:r>
    </w:p>
    <w:p>
      <w:pPr>
        <w:pStyle w:val="0"/>
        <w:suppressAutoHyphens w:val="1"/>
        <w:wordWrap w:val="0"/>
        <w:overflowPunct w:val="1"/>
        <w:adjustRightInd w:val="1"/>
        <w:ind w:left="656" w:leftChars="100" w:hanging="444" w:hangingChars="200"/>
        <w:jc w:val="left"/>
        <w:rPr>
          <w:rFonts w:hint="default" w:ascii="BIZ UD明朝 Medium" w:hAnsi="BIZ UD明朝 Medium" w:eastAsia="BIZ UD明朝 Medium"/>
          <w:sz w:val="22"/>
        </w:rPr>
      </w:pPr>
      <w:r>
        <w:rPr>
          <w:rFonts w:hint="eastAsia" w:ascii="BIZ UD明朝 Medium" w:hAnsi="BIZ UD明朝 Medium" w:eastAsia="BIZ UD明朝 Medium"/>
          <w:sz w:val="22"/>
        </w:rPr>
        <w:t>（２）都市計画原案について利害関係を有する者</w:t>
      </w:r>
    </w:p>
    <w:p>
      <w:pPr>
        <w:pStyle w:val="0"/>
        <w:suppressAutoHyphens w:val="1"/>
        <w:wordWrap w:val="0"/>
        <w:overflowPunct w:val="1"/>
        <w:adjustRightInd w:val="1"/>
        <w:ind w:leftChars="0" w:firstLine="0" w:firstLineChars="0"/>
        <w:jc w:val="left"/>
        <w:rPr>
          <w:rFonts w:hint="default" w:ascii="BIZ UD明朝 Medium" w:hAnsi="BIZ UD明朝 Medium" w:eastAsia="BIZ UD明朝 Medium"/>
          <w:spacing w:val="2"/>
          <w:sz w:val="22"/>
        </w:rPr>
      </w:pPr>
    </w:p>
    <w:p>
      <w:pPr>
        <w:pStyle w:val="0"/>
        <w:suppressAutoHyphens w:val="1"/>
        <w:wordWrap w:val="0"/>
        <w:overflowPunct w:val="1"/>
        <w:adjustRightInd w:val="1"/>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２　公述申出書の提出方法及び提出先</w:t>
      </w:r>
    </w:p>
    <w:p>
      <w:pPr>
        <w:pStyle w:val="0"/>
        <w:tabs>
          <w:tab w:val="clear" w:pos="950"/>
          <w:tab w:val="clear" w:pos="1060"/>
          <w:tab w:val="clear" w:pos="1160"/>
          <w:tab w:val="clear" w:pos="1908"/>
          <w:tab w:val="clear" w:pos="2120"/>
          <w:tab w:val="clear" w:pos="2220"/>
          <w:tab w:val="clear" w:pos="2332"/>
          <w:tab w:val="clear" w:pos="3490"/>
          <w:tab w:val="left" w:leader="none" w:pos="2010"/>
          <w:tab w:val="left" w:leader="none" w:pos="2960"/>
        </w:tabs>
        <w:suppressAutoHyphens w:val="1"/>
        <w:wordWrap w:val="0"/>
        <w:overflowPunct w:val="1"/>
        <w:adjustRightInd w:val="1"/>
        <w:ind w:firstLine="222"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（１）提出方法</w:t>
      </w:r>
      <w:r>
        <w:rPr>
          <w:rFonts w:hint="eastAsia" w:ascii="BIZ UD明朝 Medium" w:hAnsi="BIZ UD明朝 Medium" w:eastAsia="BIZ UD明朝 Medium"/>
          <w:sz w:val="22"/>
        </w:rPr>
        <w:tab/>
      </w:r>
      <w:r>
        <w:rPr>
          <w:rFonts w:hint="eastAsia" w:ascii="BIZ UD明朝 Medium" w:hAnsi="BIZ UD明朝 Medium" w:eastAsia="BIZ UD明朝 Medium"/>
          <w:sz w:val="22"/>
        </w:rPr>
        <w:t>持参、郵送、</w:t>
      </w:r>
      <w:r>
        <w:rPr>
          <w:rFonts w:hint="eastAsia" w:ascii="BIZ UD明朝 Medium" w:hAnsi="BIZ UD明朝 Medium" w:eastAsia="BIZ UD明朝 Medium"/>
          <w:sz w:val="22"/>
        </w:rPr>
        <w:t>FAX</w:t>
      </w:r>
      <w:r>
        <w:rPr>
          <w:rFonts w:hint="eastAsia" w:ascii="BIZ UD明朝 Medium" w:hAnsi="BIZ UD明朝 Medium" w:eastAsia="BIZ UD明朝 Medium"/>
          <w:sz w:val="22"/>
        </w:rPr>
        <w:t>又は電子メール</w:t>
      </w:r>
    </w:p>
    <w:p>
      <w:pPr>
        <w:pStyle w:val="0"/>
        <w:tabs>
          <w:tab w:val="clear" w:pos="950"/>
          <w:tab w:val="clear" w:pos="1060"/>
          <w:tab w:val="clear" w:pos="1160"/>
          <w:tab w:val="clear" w:pos="1908"/>
          <w:tab w:val="clear" w:pos="2120"/>
          <w:tab w:val="clear" w:pos="2220"/>
          <w:tab w:val="clear" w:pos="2332"/>
          <w:tab w:val="clear" w:pos="3490"/>
          <w:tab w:val="left" w:leader="none" w:pos="2010"/>
          <w:tab w:val="left" w:leader="none" w:pos="2960"/>
        </w:tabs>
        <w:suppressAutoHyphens w:val="1"/>
        <w:wordWrap w:val="0"/>
        <w:overflowPunct w:val="1"/>
        <w:adjustRightInd w:val="1"/>
        <w:ind w:firstLine="226" w:firstLineChars="100"/>
        <w:jc w:val="left"/>
        <w:rPr>
          <w:rFonts w:hint="default" w:ascii="BIZ UD明朝 Medium" w:hAnsi="BIZ UD明朝 Medium" w:eastAsia="BIZ UD明朝 Medium"/>
          <w:spacing w:val="2"/>
          <w:sz w:val="22"/>
        </w:rPr>
      </w:pPr>
      <w:r>
        <w:rPr>
          <w:rFonts w:hint="eastAsia" w:ascii="BIZ UD明朝 Medium" w:hAnsi="BIZ UD明朝 Medium" w:eastAsia="BIZ UD明朝 Medium"/>
          <w:spacing w:val="2"/>
          <w:sz w:val="22"/>
        </w:rPr>
        <w:t>（２）提出先</w:t>
      </w: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亀岡市まちづくり推進部都市計画課（℡</w:t>
      </w:r>
      <w:r>
        <w:rPr>
          <w:rFonts w:hint="eastAsia" w:ascii="BIZ UD明朝 Medium" w:hAnsi="BIZ UD明朝 Medium" w:eastAsia="BIZ UD明朝 Medium"/>
          <w:spacing w:val="2"/>
          <w:sz w:val="22"/>
        </w:rPr>
        <w:t>0</w:t>
      </w:r>
      <w:r>
        <w:rPr>
          <w:rFonts w:hint="default" w:ascii="BIZ UD明朝 Medium" w:hAnsi="BIZ UD明朝 Medium" w:eastAsia="BIZ UD明朝 Medium"/>
          <w:spacing w:val="2"/>
          <w:sz w:val="22"/>
        </w:rPr>
        <w:t>771-25-5040</w:t>
      </w:r>
      <w:r>
        <w:rPr>
          <w:rFonts w:hint="eastAsia" w:ascii="BIZ UD明朝 Medium" w:hAnsi="BIZ UD明朝 Medium" w:eastAsia="BIZ UD明朝 Medium"/>
          <w:spacing w:val="2"/>
          <w:sz w:val="22"/>
        </w:rPr>
        <w:t>）</w:t>
      </w:r>
    </w:p>
    <w:p>
      <w:pPr>
        <w:pStyle w:val="0"/>
        <w:tabs>
          <w:tab w:val="clear" w:pos="950"/>
          <w:tab w:val="clear" w:pos="1060"/>
          <w:tab w:val="clear" w:pos="1160"/>
          <w:tab w:val="clear" w:pos="1908"/>
          <w:tab w:val="clear" w:pos="2120"/>
          <w:tab w:val="clear" w:pos="2220"/>
          <w:tab w:val="clear" w:pos="2332"/>
          <w:tab w:val="clear" w:pos="3490"/>
          <w:tab w:val="left" w:leader="none" w:pos="2010"/>
          <w:tab w:val="left" w:leader="none" w:pos="2960"/>
        </w:tabs>
        <w:suppressAutoHyphens w:val="1"/>
        <w:wordWrap w:val="0"/>
        <w:overflowPunct w:val="1"/>
        <w:adjustRightInd w:val="1"/>
        <w:ind w:leftChars="0" w:firstLineChars="0"/>
        <w:jc w:val="left"/>
        <w:rPr>
          <w:rFonts w:hint="default" w:ascii="BIZ UD明朝 Medium" w:hAnsi="BIZ UD明朝 Medium" w:eastAsia="BIZ UD明朝 Medium"/>
          <w:spacing w:val="2"/>
          <w:sz w:val="22"/>
        </w:rPr>
      </w:pP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住所</w:t>
      </w: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w:t>
      </w:r>
      <w:r>
        <w:rPr>
          <w:rFonts w:hint="eastAsia" w:ascii="BIZ UD明朝 Medium" w:hAnsi="BIZ UD明朝 Medium" w:eastAsia="BIZ UD明朝 Medium"/>
          <w:spacing w:val="2"/>
          <w:sz w:val="22"/>
        </w:rPr>
        <w:t>621-8501</w:t>
      </w:r>
      <w:r>
        <w:rPr>
          <w:rFonts w:hint="eastAsia" w:ascii="BIZ UD明朝 Medium" w:hAnsi="BIZ UD明朝 Medium" w:eastAsia="BIZ UD明朝 Medium"/>
          <w:spacing w:val="2"/>
          <w:sz w:val="22"/>
        </w:rPr>
        <w:t>　亀岡市安町野々神８番地</w:t>
      </w:r>
    </w:p>
    <w:p>
      <w:pPr>
        <w:pStyle w:val="0"/>
        <w:tabs>
          <w:tab w:val="clear" w:pos="950"/>
          <w:tab w:val="clear" w:pos="1060"/>
          <w:tab w:val="clear" w:pos="1160"/>
          <w:tab w:val="clear" w:pos="1908"/>
          <w:tab w:val="clear" w:pos="2120"/>
          <w:tab w:val="clear" w:pos="2220"/>
          <w:tab w:val="clear" w:pos="2332"/>
          <w:tab w:val="clear" w:pos="3490"/>
          <w:tab w:val="left" w:leader="none" w:pos="2010"/>
          <w:tab w:val="left" w:leader="none" w:pos="2960"/>
        </w:tabs>
        <w:suppressAutoHyphens w:val="1"/>
        <w:wordWrap w:val="0"/>
        <w:overflowPunct w:val="1"/>
        <w:adjustRightInd w:val="1"/>
        <w:ind w:leftChars="0" w:firstLineChars="0"/>
        <w:jc w:val="left"/>
        <w:rPr>
          <w:rFonts w:hint="default" w:ascii="BIZ UD明朝 Medium" w:hAnsi="BIZ UD明朝 Medium" w:eastAsia="BIZ UD明朝 Medium"/>
          <w:spacing w:val="2"/>
          <w:sz w:val="22"/>
        </w:rPr>
      </w:pP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FAX</w:t>
      </w: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0771-23-5000</w:t>
      </w:r>
    </w:p>
    <w:p>
      <w:pPr>
        <w:pStyle w:val="0"/>
        <w:tabs>
          <w:tab w:val="clear" w:pos="950"/>
          <w:tab w:val="clear" w:pos="1060"/>
          <w:tab w:val="clear" w:pos="1160"/>
          <w:tab w:val="clear" w:pos="1908"/>
          <w:tab w:val="clear" w:pos="2120"/>
          <w:tab w:val="clear" w:pos="2220"/>
          <w:tab w:val="clear" w:pos="2332"/>
          <w:tab w:val="clear" w:pos="3490"/>
          <w:tab w:val="left" w:leader="none" w:pos="2010"/>
          <w:tab w:val="left" w:leader="none" w:pos="2960"/>
        </w:tabs>
        <w:suppressAutoHyphens w:val="1"/>
        <w:wordWrap w:val="0"/>
        <w:overflowPunct w:val="1"/>
        <w:adjustRightInd w:val="1"/>
        <w:ind w:leftChars="0" w:firstLineChars="0"/>
        <w:jc w:val="left"/>
        <w:rPr>
          <w:rFonts w:hint="default" w:ascii="BIZ UD明朝 Medium" w:hAnsi="BIZ UD明朝 Medium" w:eastAsia="BIZ UD明朝 Medium"/>
          <w:sz w:val="22"/>
        </w:rPr>
      </w:pP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メール</w:t>
      </w:r>
      <w:r>
        <w:rPr>
          <w:rFonts w:hint="eastAsia" w:ascii="BIZ UD明朝 Medium" w:hAnsi="BIZ UD明朝 Medium" w:eastAsia="BIZ UD明朝 Medium"/>
          <w:spacing w:val="2"/>
          <w:sz w:val="22"/>
        </w:rPr>
        <w:tab/>
      </w:r>
      <w:r>
        <w:rPr>
          <w:rFonts w:hint="eastAsia" w:ascii="BIZ UD明朝 Medium" w:hAnsi="BIZ UD明朝 Medium" w:eastAsia="BIZ UD明朝 Medium"/>
          <w:spacing w:val="2"/>
          <w:sz w:val="22"/>
        </w:rPr>
        <w:t>kensetsu-soumu@city.kameoka.lg.jp</w:t>
      </w:r>
    </w:p>
    <w:p>
      <w:pPr>
        <w:pStyle w:val="0"/>
        <w:tabs>
          <w:tab w:val="clear" w:pos="950"/>
          <w:tab w:val="clear" w:pos="1060"/>
          <w:tab w:val="clear" w:pos="1160"/>
          <w:tab w:val="clear" w:pos="1908"/>
          <w:tab w:val="clear" w:pos="2120"/>
          <w:tab w:val="clear" w:pos="2220"/>
          <w:tab w:val="clear" w:pos="2332"/>
          <w:tab w:val="clear" w:pos="3490"/>
          <w:tab w:val="left" w:leader="none" w:pos="2010"/>
          <w:tab w:val="left" w:leader="none" w:pos="2960"/>
        </w:tabs>
        <w:suppressAutoHyphens w:val="1"/>
        <w:wordWrap w:val="0"/>
        <w:overflowPunct w:val="1"/>
        <w:adjustRightInd w:val="1"/>
        <w:ind w:leftChars="0" w:firstLine="741" w:firstLineChars="328"/>
        <w:jc w:val="left"/>
        <w:rPr>
          <w:rFonts w:hint="default" w:ascii="BIZ UD明朝 Medium" w:hAnsi="BIZ UD明朝 Medium" w:eastAsia="BIZ UD明朝 Medium"/>
          <w:sz w:val="22"/>
        </w:rPr>
      </w:pPr>
      <w:r>
        <w:rPr>
          <w:rFonts w:hint="eastAsia" w:ascii="BIZ UD明朝 Medium" w:hAnsi="BIZ UD明朝 Medium" w:eastAsia="BIZ UD明朝 Medium"/>
          <w:spacing w:val="2"/>
          <w:sz w:val="22"/>
        </w:rPr>
        <w:t>※</w:t>
      </w:r>
      <w:r>
        <w:rPr>
          <w:rFonts w:hint="eastAsia" w:ascii="BIZ UD明朝 Medium" w:hAnsi="BIZ UD明朝 Medium" w:eastAsia="BIZ UD明朝 Medium"/>
          <w:spacing w:val="1"/>
          <w:w w:val="96"/>
          <w:sz w:val="22"/>
          <w:fitText w:val="8103" w:id="1"/>
        </w:rPr>
        <w:t>持参の場合は土曜日、日曜日及び祝日を除く午前８時３０分から午後５時１５分まで</w:t>
      </w:r>
    </w:p>
    <w:p>
      <w:pPr>
        <w:pStyle w:val="0"/>
        <w:suppressAutoHyphens w:val="1"/>
        <w:wordWrap w:val="0"/>
        <w:overflowPunct w:val="1"/>
        <w:adjustRightInd w:val="1"/>
        <w:jc w:val="left"/>
        <w:rPr>
          <w:rFonts w:hint="default" w:ascii="BIZ UD明朝 Medium" w:hAnsi="BIZ UD明朝 Medium" w:eastAsia="BIZ UD明朝 Medium"/>
          <w:spacing w:val="2"/>
          <w:sz w:val="22"/>
        </w:rPr>
      </w:pPr>
    </w:p>
    <w:p>
      <w:pPr>
        <w:pStyle w:val="0"/>
        <w:suppressAutoHyphens w:val="1"/>
        <w:wordWrap w:val="0"/>
        <w:overflowPunct w:val="1"/>
        <w:adjustRightInd w:val="1"/>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３　公述申出書の提出期限</w:t>
      </w:r>
    </w:p>
    <w:p>
      <w:pPr>
        <w:pStyle w:val="0"/>
        <w:suppressAutoHyphens w:val="1"/>
        <w:wordWrap w:val="0"/>
        <w:overflowPunct w:val="1"/>
        <w:adjustRightInd w:val="1"/>
        <w:ind w:firstLine="666" w:firstLineChars="300"/>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令和８年８月３日（月）午後５時１５分まで≪必着≫</w:t>
      </w:r>
    </w:p>
    <w:p>
      <w:pPr>
        <w:pStyle w:val="0"/>
        <w:suppressAutoHyphens w:val="1"/>
        <w:wordWrap w:val="0"/>
        <w:overflowPunct w:val="1"/>
        <w:adjustRightInd w:val="1"/>
        <w:jc w:val="left"/>
        <w:rPr>
          <w:rFonts w:hint="default" w:ascii="BIZ UD明朝 Medium" w:hAnsi="BIZ UD明朝 Medium" w:eastAsia="BIZ UD明朝 Medium"/>
          <w:spacing w:val="2"/>
          <w:sz w:val="22"/>
        </w:rPr>
      </w:pPr>
    </w:p>
    <w:p>
      <w:pPr>
        <w:pStyle w:val="0"/>
        <w:suppressAutoHyphens w:val="1"/>
        <w:wordWrap w:val="0"/>
        <w:overflowPunct w:val="1"/>
        <w:adjustRightInd w:val="1"/>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４　公述人の選定</w:t>
      </w:r>
    </w:p>
    <w:p>
      <w:pPr>
        <w:pStyle w:val="0"/>
        <w:suppressAutoHyphens w:val="1"/>
        <w:wordWrap w:val="0"/>
        <w:overflowPunct w:val="1"/>
        <w:adjustRightInd w:val="1"/>
        <w:ind w:left="424" w:leftChars="200" w:firstLine="222" w:firstLineChars="100"/>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公聴会の開催時間には制約があるため、市長が公述人となっていただく人を選び、併せて意見を述べていただける時間を定めることがあります。</w:t>
      </w:r>
    </w:p>
    <w:p>
      <w:pPr>
        <w:pStyle w:val="0"/>
        <w:suppressAutoHyphens w:val="1"/>
        <w:wordWrap w:val="0"/>
        <w:overflowPunct w:val="1"/>
        <w:adjustRightInd w:val="1"/>
        <w:jc w:val="left"/>
        <w:rPr>
          <w:rFonts w:hint="default" w:ascii="BIZ UD明朝 Medium" w:hAnsi="BIZ UD明朝 Medium" w:eastAsia="BIZ UD明朝 Medium"/>
          <w:spacing w:val="2"/>
          <w:sz w:val="22"/>
        </w:rPr>
      </w:pPr>
    </w:p>
    <w:p>
      <w:pPr>
        <w:pStyle w:val="0"/>
        <w:suppressAutoHyphens w:val="1"/>
        <w:wordWrap w:val="0"/>
        <w:overflowPunct w:val="1"/>
        <w:adjustRightInd w:val="1"/>
        <w:jc w:val="left"/>
        <w:rPr>
          <w:rFonts w:hint="default" w:ascii="BIZ UD明朝 Medium" w:hAnsi="BIZ UD明朝 Medium" w:eastAsia="BIZ UD明朝 Medium"/>
          <w:spacing w:val="2"/>
          <w:sz w:val="22"/>
        </w:rPr>
      </w:pPr>
      <w:r>
        <w:rPr>
          <w:rFonts w:hint="eastAsia" w:ascii="BIZ UD明朝 Medium" w:hAnsi="BIZ UD明朝 Medium" w:eastAsia="BIZ UD明朝 Medium"/>
          <w:sz w:val="22"/>
        </w:rPr>
        <w:t>５　その他</w:t>
      </w:r>
    </w:p>
    <w:p>
      <w:pPr>
        <w:pStyle w:val="0"/>
        <w:suppressAutoHyphens w:val="1"/>
        <w:wordWrap w:val="0"/>
        <w:overflowPunct w:val="1"/>
        <w:adjustRightInd w:val="1"/>
        <w:ind w:left="424" w:leftChars="200" w:firstLine="222"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公述の申出に係る個人情報の保護については、個人情報の保護に関する法律（平成１５年法律第５７号）及び亀岡市個人情報保護法施行条例（令和４年条例第２６号）により、都市計画の手続き以外の目的に使用すること及び提供することはありません。</w:t>
      </w:r>
    </w:p>
    <w:p>
      <w:pPr>
        <w:pStyle w:val="0"/>
        <w:rPr>
          <w:rFonts w:hint="default" w:ascii="BIZ UD明朝 Medium" w:hAnsi="BIZ UD明朝 Medium" w:eastAsia="BIZ UD明朝 Medium"/>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177800</wp:posOffset>
                </wp:positionV>
                <wp:extent cx="6177280" cy="1714500"/>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6177280" cy="1714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z-index:2;height:135pt;mso-wrap-distance-left:9pt;width:486.4pt;mso-wrap-distance-top:0pt;mso-position-horizontal-relative:text;position:absolute;margin-top:14pt;margin-left:0.45pt;mso-position-vertical-relative:text;mso-wrap-distance-bottom:0pt;mso-wrap-distance-right:9pt;" o:spid="_x0000_s1026" o:allowincell="t" o:allowoverlap="t" filled="f" stroked="t" strokecolor="#000000 [3213]" strokeweight="2pt" o:spt="2" arcsize="10923f">
                <v:fill/>
                <v:stroke linestyle="single" endcap="flat" dashstyle="solid" filltype="solid"/>
                <v:textbox style="layout-flow:horizontal;"/>
                <v:imagedata o:title=""/>
                <w10:wrap type="none" anchorx="text" anchory="text"/>
              </v:roundrect>
            </w:pict>
          </mc:Fallback>
        </mc:AlternateContent>
      </w:r>
    </w:p>
    <w:p>
      <w:pPr>
        <w:pStyle w:val="0"/>
        <w:rPr>
          <w:rFonts w:hint="default" w:ascii="BIZ UD明朝 Medium" w:hAnsi="BIZ UD明朝 Medium" w:eastAsia="BIZ UD明朝 Medium"/>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61595</wp:posOffset>
                </wp:positionH>
                <wp:positionV relativeFrom="paragraph">
                  <wp:posOffset>12700</wp:posOffset>
                </wp:positionV>
                <wp:extent cx="6055995" cy="16192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6055995" cy="161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BIZ UD明朝 Medium" w:hAnsi="BIZ UD明朝 Medium" w:eastAsia="BIZ UD明朝 Medium"/>
                                <w:b w:val="1"/>
                                <w:sz w:val="22"/>
                              </w:rPr>
                            </w:pPr>
                            <w:r>
                              <w:rPr>
                                <w:rFonts w:hint="eastAsia" w:ascii="BIZ UD明朝 Medium" w:hAnsi="BIZ UD明朝 Medium" w:eastAsia="BIZ UD明朝 Medium"/>
                                <w:b w:val="1"/>
                                <w:sz w:val="22"/>
                              </w:rPr>
                              <w:t>公聴会とは</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都市計画法第１６条第１項の規定により、意見を聴こうとする都市計画の案（都市計画原案）に関して、利害関係を有する方の意見をお聞きする場です。</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・公の場で、都市計画原案に対して意見を述べることができます。</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・都市計画原案に関係のない意見は述べることができません。</w:t>
                            </w:r>
                          </w:p>
                          <w:p>
                            <w:pPr>
                              <w:pStyle w:val="0"/>
                              <w:ind w:firstLine="222" w:firstLineChars="100"/>
                              <w:rPr>
                                <w:rFonts w:hint="default" w:ascii="BIZ UD明朝 Medium" w:hAnsi="BIZ UD明朝 Medium" w:eastAsia="BIZ UD明朝 Medium"/>
                                <w:sz w:val="22"/>
                              </w:rPr>
                            </w:pPr>
                            <w:r>
                              <w:rPr>
                                <w:rFonts w:hint="eastAsia" w:ascii="BIZ UD明朝 Medium" w:hAnsi="BIZ UD明朝 Medium" w:eastAsia="BIZ UD明朝 Medium"/>
                                <w:sz w:val="22"/>
                              </w:rPr>
                              <w:t>・説明会ではありませんので、その場での回答、質疑・応答等はありません。</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・後日、述べていただいた意見と意見に対する見解を</w:t>
                            </w:r>
                            <w:r>
                              <w:rPr>
                                <w:rFonts w:hint="default" w:ascii="BIZ UD明朝 Medium" w:hAnsi="BIZ UD明朝 Medium" w:eastAsia="BIZ UD明朝 Medium"/>
                                <w:sz w:val="22"/>
                              </w:rPr>
                              <w:t>市ＨＰ</w:t>
                            </w:r>
                            <w:r>
                              <w:rPr>
                                <w:rFonts w:hint="eastAsia" w:ascii="BIZ UD明朝 Medium" w:hAnsi="BIZ UD明朝 Medium" w:eastAsia="BIZ UD明朝 Medium"/>
                                <w:sz w:val="22"/>
                              </w:rPr>
                              <w:t>等で公表します。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3;height:127.5pt;mso-wrap-distance-left:9pt;width:476.85pt;mso-wrap-distance-top:0pt;mso-position-horizontal-relative:text;position:absolute;margin-top:1pt;margin-left:4.84pt;mso-position-vertical-relative:text;mso-wrap-distance-bottom:0pt;mso-wrap-distance-right:9pt;v-text-anchor:top;" o:spid="_x0000_s1027" o:allowincell="t" o:allowoverlap="t" filled="f" stroked="f" strokeweight="0.5pt" o:spt="202" type="#_x0000_t202">
                <v:fill/>
                <v:textbox style="layout-flow:horizontal;">
                  <w:txbxContent>
                    <w:p>
                      <w:pPr>
                        <w:pStyle w:val="0"/>
                        <w:rPr>
                          <w:rFonts w:hint="default" w:ascii="BIZ UD明朝 Medium" w:hAnsi="BIZ UD明朝 Medium" w:eastAsia="BIZ UD明朝 Medium"/>
                          <w:b w:val="1"/>
                          <w:sz w:val="22"/>
                        </w:rPr>
                      </w:pPr>
                      <w:r>
                        <w:rPr>
                          <w:rFonts w:hint="eastAsia" w:ascii="BIZ UD明朝 Medium" w:hAnsi="BIZ UD明朝 Medium" w:eastAsia="BIZ UD明朝 Medium"/>
                          <w:b w:val="1"/>
                          <w:sz w:val="22"/>
                        </w:rPr>
                        <w:t>公聴会とは</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都市計画法第１６条第１項の規定により、意見を聴こうとする都市計画の案（都市計画原案）に関して、利害関係を有する方の意見をお聞きする場です。</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・公の場で、都市計画原案に対して意見を述べることができます。</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・都市計画原案に関係のない意見は述べることができません。</w:t>
                      </w:r>
                    </w:p>
                    <w:p>
                      <w:pPr>
                        <w:pStyle w:val="0"/>
                        <w:ind w:firstLine="222" w:firstLineChars="100"/>
                        <w:rPr>
                          <w:rFonts w:hint="default" w:ascii="BIZ UD明朝 Medium" w:hAnsi="BIZ UD明朝 Medium" w:eastAsia="BIZ UD明朝 Medium"/>
                          <w:sz w:val="22"/>
                        </w:rPr>
                      </w:pPr>
                      <w:r>
                        <w:rPr>
                          <w:rFonts w:hint="eastAsia" w:ascii="BIZ UD明朝 Medium" w:hAnsi="BIZ UD明朝 Medium" w:eastAsia="BIZ UD明朝 Medium"/>
                          <w:sz w:val="22"/>
                        </w:rPr>
                        <w:t>・説明会ではありませんので、その場での回答、質疑・応答等はありません。</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・後日、述べていただいた意見と意見に対する見解を</w:t>
                      </w:r>
                      <w:r>
                        <w:rPr>
                          <w:rFonts w:hint="default" w:ascii="BIZ UD明朝 Medium" w:hAnsi="BIZ UD明朝 Medium" w:eastAsia="BIZ UD明朝 Medium"/>
                          <w:sz w:val="22"/>
                        </w:rPr>
                        <w:t>市ＨＰ</w:t>
                      </w:r>
                      <w:r>
                        <w:rPr>
                          <w:rFonts w:hint="eastAsia" w:ascii="BIZ UD明朝 Medium" w:hAnsi="BIZ UD明朝 Medium" w:eastAsia="BIZ UD明朝 Medium"/>
                          <w:sz w:val="22"/>
                        </w:rPr>
                        <w:t>等で公表します。</w:t>
                      </w:r>
                    </w:p>
                  </w:txbxContent>
                </v:textbox>
                <v:imagedata o:title=""/>
                <w10:wrap type="none" anchorx="text" anchory="text"/>
              </v:shape>
            </w:pict>
          </mc:Fallback>
        </mc:AlternateConten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sectPr>
      <w:type w:val="continuous"/>
      <w:pgSz w:w="11906" w:h="16838"/>
      <w:pgMar w:top="1440" w:right="1080" w:bottom="1440" w:left="1080"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10</Words>
  <Characters>568</Characters>
  <Application>JUST Note</Application>
  <Lines>37</Lines>
  <Paragraphs>20</Paragraphs>
  <Company>亀岡市役所</Company>
  <CharactersWithSpaces>582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小澤　弘明</cp:lastModifiedBy>
  <dcterms:created xsi:type="dcterms:W3CDTF">2024-07-02T09:37:00Z</dcterms:created>
  <dcterms:modified xsi:type="dcterms:W3CDTF">2026-06-22T05:45:27Z</dcterms:modified>
  <cp:revision>10</cp:revision>
</cp:coreProperties>
</file>