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eastAsia" w:ascii="BIZ UD明朝 Medium" w:hAnsi="BIZ UD明朝 Medium" w:eastAsia="BIZ UD明朝 Medium"/>
        </w:rPr>
      </w:pPr>
      <w:bookmarkStart w:id="0" w:name="_GoBack"/>
      <w:bookmarkEnd w:id="0"/>
      <w:r>
        <w:rPr>
          <w:rFonts w:hint="eastAsia" w:ascii="BIZ UD明朝 Medium" w:hAnsi="BIZ UD明朝 Medium" w:eastAsia="BIZ UD明朝 Medium"/>
        </w:rPr>
        <w:t>様式第２１（第５５条の２関係）</w:t>
      </w:r>
    </w:p>
    <w:p>
      <w:pPr>
        <w:pStyle w:val="0"/>
        <w:spacing w:line="320" w:lineRule="exact"/>
        <w:rPr>
          <w:rFonts w:hint="eastAsia" w:ascii="BIZ UD明朝 Medium" w:hAnsi="BIZ UD明朝 Medium" w:eastAsia="BIZ UD明朝 Medium"/>
        </w:rPr>
      </w:pPr>
    </w:p>
    <w:p>
      <w:pPr>
        <w:pStyle w:val="0"/>
        <w:spacing w:line="320" w:lineRule="exact"/>
        <w:jc w:val="center"/>
        <w:rPr>
          <w:rFonts w:hint="eastAsia" w:ascii="BIZ UD明朝 Medium" w:hAnsi="BIZ UD明朝 Medium" w:eastAsia="BIZ UD明朝 Medium"/>
        </w:rPr>
      </w:pPr>
      <w:r>
        <w:rPr>
          <w:rFonts w:hint="eastAsia" w:ascii="BIZ UD明朝 Medium" w:hAnsi="BIZ UD明朝 Medium" w:eastAsia="BIZ UD明朝 Medium"/>
          <w:spacing w:val="36"/>
          <w:kern w:val="0"/>
          <w:sz w:val="24"/>
          <w:fitText w:val="3360" w:id="1"/>
        </w:rPr>
        <w:t>誘導施設の休廃止届出</w:t>
      </w:r>
      <w:r>
        <w:rPr>
          <w:rFonts w:hint="eastAsia" w:ascii="BIZ UD明朝 Medium" w:hAnsi="BIZ UD明朝 Medium" w:eastAsia="BIZ UD明朝 Medium"/>
          <w:kern w:val="0"/>
          <w:sz w:val="24"/>
          <w:fitText w:val="3360" w:id="1"/>
        </w:rPr>
        <w:t>書</w:t>
      </w:r>
    </w:p>
    <w:p>
      <w:pPr>
        <w:pStyle w:val="0"/>
        <w:spacing w:line="320" w:lineRule="exact"/>
        <w:rPr>
          <w:rFonts w:hint="eastAsia" w:ascii="BIZ UD明朝 Medium" w:hAnsi="BIZ UD明朝 Medium" w:eastAsia="BIZ UD明朝 Medium"/>
          <w:sz w:val="22"/>
        </w:rPr>
      </w:pPr>
    </w:p>
    <w:p>
      <w:pPr>
        <w:pStyle w:val="0"/>
        <w:spacing w:line="320" w:lineRule="exact"/>
        <w:jc w:val="right"/>
        <w:rPr>
          <w:rFonts w:hint="eastAsia" w:ascii="BIZ UD明朝 Medium" w:hAnsi="BIZ UD明朝 Medium" w:eastAsia="BIZ UD明朝 Medium"/>
          <w:sz w:val="22"/>
        </w:rPr>
      </w:pPr>
      <w:r>
        <w:rPr>
          <w:rFonts w:hint="eastAsia" w:ascii="BIZ UD明朝 Medium" w:hAnsi="BIZ UD明朝 Medium" w:eastAsia="BIZ UD明朝 Medium"/>
          <w:sz w:val="22"/>
        </w:rPr>
        <w:t>年　　　月　　　日</w:t>
      </w:r>
    </w:p>
    <w:p>
      <w:pPr>
        <w:pStyle w:val="0"/>
        <w:spacing w:line="320" w:lineRule="exact"/>
        <w:rPr>
          <w:rFonts w:hint="eastAsia" w:ascii="BIZ UD明朝 Medium" w:hAnsi="BIZ UD明朝 Medium" w:eastAsia="BIZ UD明朝 Medium"/>
          <w:sz w:val="22"/>
        </w:rPr>
      </w:pPr>
    </w:p>
    <w:p>
      <w:pPr>
        <w:pStyle w:val="0"/>
        <w:spacing w:line="320" w:lineRule="exact"/>
        <w:rPr>
          <w:rFonts w:hint="eastAsia" w:ascii="BIZ UD明朝 Medium" w:hAnsi="BIZ UD明朝 Medium" w:eastAsia="BIZ UD明朝 Medium"/>
          <w:sz w:val="22"/>
        </w:rPr>
      </w:pPr>
      <w:r>
        <w:rPr>
          <w:rFonts w:hint="eastAsia" w:ascii="BIZ UD明朝 Medium" w:hAnsi="BIZ UD明朝 Medium" w:eastAsia="BIZ UD明朝 Medium"/>
          <w:sz w:val="22"/>
        </w:rPr>
        <w:t>（あて先）亀岡市長　</w:t>
      </w:r>
    </w:p>
    <w:p>
      <w:pPr>
        <w:pStyle w:val="0"/>
        <w:spacing w:line="320" w:lineRule="exact"/>
        <w:rPr>
          <w:rFonts w:hint="eastAsia" w:ascii="BIZ UD明朝 Medium" w:hAnsi="BIZ UD明朝 Medium" w:eastAsia="BIZ UD明朝 Medium"/>
          <w:sz w:val="22"/>
        </w:rPr>
      </w:pPr>
    </w:p>
    <w:p>
      <w:pPr>
        <w:pStyle w:val="0"/>
        <w:spacing w:line="320" w:lineRule="exact"/>
        <w:ind w:left="3150" w:leftChars="1500"/>
        <w:rPr>
          <w:rFonts w:hint="eastAsia" w:ascii="BIZ UD明朝 Medium" w:hAnsi="BIZ UD明朝 Medium" w:eastAsia="BIZ UD明朝 Medium"/>
          <w:sz w:val="22"/>
        </w:rPr>
      </w:pPr>
      <w:r>
        <w:rPr>
          <w:rFonts w:hint="eastAsia" w:ascii="BIZ UD明朝 Medium" w:hAnsi="BIZ UD明朝 Medium" w:eastAsia="BIZ UD明朝 Medium"/>
          <w:sz w:val="22"/>
        </w:rPr>
        <w:t>届出者</w:t>
      </w:r>
      <w:r>
        <w:rPr>
          <w:rFonts w:hint="eastAsia" w:ascii="BIZ UD明朝 Medium" w:hAnsi="BIZ UD明朝 Medium" w:eastAsia="BIZ UD明朝 Medium"/>
          <w:sz w:val="22"/>
        </w:rPr>
        <w:tab/>
      </w:r>
      <w:r>
        <w:rPr>
          <w:rFonts w:hint="eastAsia" w:ascii="BIZ UD明朝 Medium" w:hAnsi="BIZ UD明朝 Medium" w:eastAsia="BIZ UD明朝 Medium"/>
          <w:spacing w:val="110"/>
          <w:kern w:val="0"/>
          <w:sz w:val="22"/>
          <w:fitText w:val="660" w:id="2"/>
        </w:rPr>
        <w:t>住</w:t>
      </w:r>
      <w:r>
        <w:rPr>
          <w:rFonts w:hint="eastAsia" w:ascii="BIZ UD明朝 Medium" w:hAnsi="BIZ UD明朝 Medium" w:eastAsia="BIZ UD明朝 Medium"/>
          <w:kern w:val="0"/>
          <w:sz w:val="22"/>
          <w:fitText w:val="660" w:id="2"/>
        </w:rPr>
        <w:t>所</w:t>
      </w:r>
    </w:p>
    <w:p>
      <w:pPr>
        <w:pStyle w:val="0"/>
        <w:spacing w:line="320" w:lineRule="exact"/>
        <w:ind w:leftChars="0" w:firstLineChars="0"/>
        <w:rPr>
          <w:rFonts w:hint="eastAsia" w:ascii="BIZ UD明朝 Medium" w:hAnsi="BIZ UD明朝 Medium" w:eastAsia="BIZ UD明朝 Medium"/>
          <w:sz w:val="22"/>
        </w:rPr>
      </w:pPr>
    </w:p>
    <w:p>
      <w:pPr>
        <w:pStyle w:val="0"/>
        <w:spacing w:line="240" w:lineRule="auto"/>
        <w:ind w:leftChars="0" w:firstLineChars="0"/>
        <w:rPr>
          <w:rFonts w:hint="eastAsia" w:ascii="BIZ UD明朝 Medium" w:hAnsi="BIZ UD明朝 Medium" w:eastAsia="BIZ UD明朝 Medium"/>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ascii="BIZ UD明朝 Medium" w:hAnsi="BIZ UD明朝 Medium" w:eastAsia="BIZ UD明朝 Medium"/>
          <w:spacing w:val="110"/>
          <w:kern w:val="0"/>
          <w:sz w:val="22"/>
          <w:fitText w:val="660" w:id="3"/>
        </w:rPr>
        <w:t>氏</w:t>
      </w:r>
      <w:r>
        <w:rPr>
          <w:rFonts w:hint="eastAsia" w:ascii="BIZ UD明朝 Medium" w:hAnsi="BIZ UD明朝 Medium" w:eastAsia="BIZ UD明朝 Medium"/>
          <w:kern w:val="0"/>
          <w:sz w:val="22"/>
          <w:fitText w:val="660" w:id="3"/>
        </w:rPr>
        <w:t>名</w:t>
      </w:r>
    </w:p>
    <w:p>
      <w:pPr>
        <w:pStyle w:val="0"/>
        <w:spacing w:line="240" w:lineRule="auto"/>
        <w:ind w:leftChars="0" w:firstLineChars="0"/>
        <w:rPr>
          <w:rFonts w:hint="eastAsia" w:ascii="BIZ UD明朝 Medium" w:hAnsi="BIZ UD明朝 Medium" w:eastAsia="BIZ UD明朝 Medium"/>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ascii="BIZ UD明朝 Medium" w:hAnsi="BIZ UD明朝 Medium" w:eastAsia="BIZ UD明朝 Medium"/>
          <w:spacing w:val="15"/>
          <w:w w:val="91"/>
          <w:kern w:val="0"/>
          <w:sz w:val="22"/>
          <w:fitText w:val="660" w:id="4"/>
        </w:rPr>
        <w:t>担当</w:t>
      </w:r>
      <w:r>
        <w:rPr>
          <w:rFonts w:hint="eastAsia" w:ascii="BIZ UD明朝 Medium" w:hAnsi="BIZ UD明朝 Medium" w:eastAsia="BIZ UD明朝 Medium"/>
          <w:spacing w:val="0"/>
          <w:w w:val="91"/>
          <w:kern w:val="0"/>
          <w:sz w:val="22"/>
          <w:fitText w:val="660" w:id="4"/>
        </w:rPr>
        <w:t>者</w:t>
      </w:r>
    </w:p>
    <w:p>
      <w:pPr>
        <w:pStyle w:val="0"/>
        <w:spacing w:line="240" w:lineRule="auto"/>
        <w:ind w:leftChars="0" w:firstLineChars="0"/>
        <w:rPr>
          <w:rFonts w:hint="eastAsia" w:ascii="BIZ UD明朝 Medium" w:hAnsi="BIZ UD明朝 Medium" w:eastAsia="BIZ UD明朝 Medium"/>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ascii="BIZ UD明朝 Medium" w:hAnsi="BIZ UD明朝 Medium" w:eastAsia="BIZ UD明朝 Medium"/>
          <w:spacing w:val="15"/>
          <w:w w:val="91"/>
          <w:sz w:val="22"/>
          <w:fitText w:val="660" w:id="5"/>
        </w:rPr>
        <w:t>連絡</w:t>
      </w:r>
      <w:r>
        <w:rPr>
          <w:rFonts w:hint="eastAsia" w:ascii="BIZ UD明朝 Medium" w:hAnsi="BIZ UD明朝 Medium" w:eastAsia="BIZ UD明朝 Medium"/>
          <w:spacing w:val="0"/>
          <w:w w:val="91"/>
          <w:sz w:val="22"/>
          <w:fitText w:val="660" w:id="5"/>
        </w:rPr>
        <w:t>先</w:t>
      </w:r>
      <w:r>
        <w:rPr>
          <w:rFonts w:hint="eastAsia" w:ascii="BIZ UD明朝 Medium" w:hAnsi="BIZ UD明朝 Medium" w:eastAsia="BIZ UD明朝 Medium"/>
          <w:sz w:val="22"/>
        </w:rPr>
        <w:t>（　　　　　）　　　－</w:t>
      </w:r>
    </w:p>
    <w:p>
      <w:pPr>
        <w:pStyle w:val="0"/>
        <w:spacing w:line="320" w:lineRule="exact"/>
        <w:rPr>
          <w:rFonts w:hint="eastAsia" w:ascii="BIZ UD明朝 Medium" w:hAnsi="BIZ UD明朝 Medium" w:eastAsia="BIZ UD明朝 Medium"/>
          <w:sz w:val="22"/>
        </w:rPr>
      </w:pPr>
    </w:p>
    <w:p>
      <w:pPr>
        <w:pStyle w:val="0"/>
        <w:spacing w:line="320" w:lineRule="exact"/>
        <w:ind w:left="210" w:leftChars="100" w:right="210" w:rightChars="100"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都市再生特別措置法第１０８条の２第１項の規定に基づき、誘導施設の（休止・廃止）について、下記により届け出ます。</w:t>
      </w:r>
    </w:p>
    <w:p>
      <w:pPr>
        <w:pStyle w:val="0"/>
        <w:spacing w:line="320" w:lineRule="exact"/>
        <w:rPr>
          <w:rFonts w:hint="eastAsia" w:ascii="BIZ UD明朝 Medium" w:hAnsi="BIZ UD明朝 Medium" w:eastAsia="BIZ UD明朝 Medium"/>
        </w:rPr>
      </w:pPr>
    </w:p>
    <w:p>
      <w:pPr>
        <w:pStyle w:val="19"/>
        <w:spacing w:line="320" w:lineRule="exact"/>
        <w:rPr>
          <w:rFonts w:hint="eastAsia" w:ascii="BIZ UD明朝 Medium" w:hAnsi="BIZ UD明朝 Medium" w:eastAsia="BIZ UD明朝 Medium"/>
        </w:rPr>
      </w:pPr>
      <w:r>
        <w:rPr>
          <w:rFonts w:hint="eastAsia" w:ascii="BIZ UD明朝 Medium" w:hAnsi="BIZ UD明朝 Medium" w:eastAsia="BIZ UD明朝 Medium"/>
        </w:rPr>
        <w:t>記</w:t>
      </w:r>
    </w:p>
    <w:p>
      <w:pPr>
        <w:pStyle w:val="0"/>
        <w:spacing w:line="320" w:lineRule="exact"/>
        <w:rPr>
          <w:rFonts w:hint="eastAsia" w:ascii="BIZ UD明朝 Medium" w:hAnsi="BIZ UD明朝 Medium" w:eastAsia="BIZ UD明朝 Medium"/>
        </w:rPr>
      </w:pPr>
    </w:p>
    <w:tbl>
      <w:tblPr>
        <w:tblStyle w:val="25"/>
        <w:tblW w:w="907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3858"/>
        <w:gridCol w:w="5214"/>
      </w:tblGrid>
      <w:tr>
        <w:trPr>
          <w:trHeight w:val="340" w:hRule="atLeast"/>
        </w:trPr>
        <w:tc>
          <w:tcPr>
            <w:tcW w:w="9072" w:type="dxa"/>
            <w:gridSpan w:val="2"/>
            <w:vAlign w:val="center"/>
          </w:tcPr>
          <w:p>
            <w:pPr>
              <w:pStyle w:val="0"/>
              <w:spacing w:line="240" w:lineRule="auto"/>
              <w:rPr>
                <w:rFonts w:hint="eastAsia" w:ascii="BIZ UD明朝 Medium" w:hAnsi="BIZ UD明朝 Medium" w:eastAsia="BIZ UD明朝 Medium"/>
                <w:sz w:val="22"/>
              </w:rPr>
            </w:pPr>
            <w:r>
              <w:rPr>
                <w:rFonts w:hint="eastAsia" w:ascii="BIZ UD明朝 Medium" w:hAnsi="BIZ UD明朝 Medium" w:eastAsia="BIZ UD明朝 Medium"/>
                <w:sz w:val="22"/>
              </w:rPr>
              <w:t>１　休止（廃止）しようとする誘導施設の名称、用途及び所在地</w:t>
            </w:r>
          </w:p>
        </w:tc>
      </w:tr>
      <w:tr>
        <w:trPr>
          <w:trHeight w:val="850" w:hRule="atLeast"/>
        </w:trPr>
        <w:tc>
          <w:tcPr>
            <w:tcW w:w="9072" w:type="dxa"/>
            <w:gridSpan w:val="2"/>
            <w:vAlign w:val="center"/>
          </w:tcPr>
          <w:p>
            <w:pPr>
              <w:pStyle w:val="0"/>
              <w:spacing w:line="240" w:lineRule="auto"/>
              <w:rPr>
                <w:rFonts w:hint="eastAsia" w:ascii="BIZ UD明朝 Medium" w:hAnsi="BIZ UD明朝 Medium" w:eastAsia="BIZ UD明朝 Medium"/>
                <w:sz w:val="22"/>
              </w:rPr>
            </w:pPr>
          </w:p>
        </w:tc>
      </w:tr>
      <w:tr>
        <w:trPr>
          <w:trHeight w:val="567" w:hRule="atLeast"/>
        </w:trPr>
        <w:tc>
          <w:tcPr>
            <w:tcW w:w="385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auto"/>
              <w:rPr>
                <w:rFonts w:hint="eastAsia" w:ascii="BIZ UD明朝 Medium" w:hAnsi="BIZ UD明朝 Medium" w:eastAsia="BIZ UD明朝 Medium"/>
                <w:sz w:val="22"/>
              </w:rPr>
            </w:pPr>
            <w:r>
              <w:rPr>
                <w:rFonts w:hint="eastAsia" w:ascii="BIZ UD明朝 Medium" w:hAnsi="BIZ UD明朝 Medium" w:eastAsia="BIZ UD明朝 Medium"/>
                <w:sz w:val="22"/>
              </w:rPr>
              <w:t>２　休止（廃止）しようとする年月日</w:t>
            </w:r>
          </w:p>
        </w:tc>
        <w:tc>
          <w:tcPr>
            <w:tcW w:w="521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年　　　　月　　　　日</w:t>
            </w:r>
          </w:p>
        </w:tc>
      </w:tr>
      <w:tr>
        <w:trPr>
          <w:trHeight w:val="340" w:hRule="atLeast"/>
        </w:trPr>
        <w:tc>
          <w:tcPr>
            <w:tcW w:w="9072" w:type="dxa"/>
            <w:gridSpan w:val="2"/>
            <w:vAlign w:val="center"/>
          </w:tcPr>
          <w:p>
            <w:pPr>
              <w:pStyle w:val="0"/>
              <w:spacing w:line="240" w:lineRule="auto"/>
              <w:rPr>
                <w:rFonts w:hint="eastAsia" w:ascii="BIZ UD明朝 Medium" w:hAnsi="BIZ UD明朝 Medium" w:eastAsia="BIZ UD明朝 Medium"/>
                <w:sz w:val="22"/>
              </w:rPr>
            </w:pPr>
            <w:r>
              <w:rPr>
                <w:rFonts w:hint="eastAsia" w:ascii="BIZ UD明朝 Medium" w:hAnsi="BIZ UD明朝 Medium" w:eastAsia="BIZ UD明朝 Medium"/>
                <w:sz w:val="22"/>
              </w:rPr>
              <w:t>３　休止しようとする場合にあっては、その期間</w:t>
            </w:r>
          </w:p>
        </w:tc>
      </w:tr>
      <w:tr>
        <w:trPr>
          <w:trHeight w:val="567" w:hRule="atLeast"/>
        </w:trPr>
        <w:tc>
          <w:tcPr>
            <w:tcW w:w="9072" w:type="dxa"/>
            <w:gridSpan w:val="2"/>
            <w:vAlign w:val="center"/>
          </w:tcPr>
          <w:p>
            <w:pPr>
              <w:pStyle w:val="0"/>
              <w:spacing w:line="240" w:lineRule="auto"/>
              <w:rPr>
                <w:rFonts w:hint="eastAsia" w:ascii="BIZ UD明朝 Medium" w:hAnsi="BIZ UD明朝 Medium" w:eastAsia="BIZ UD明朝 Medium"/>
                <w:sz w:val="22"/>
              </w:rPr>
            </w:pPr>
          </w:p>
        </w:tc>
      </w:tr>
      <w:tr>
        <w:trPr>
          <w:trHeight w:val="340" w:hRule="atLeast"/>
        </w:trPr>
        <w:tc>
          <w:tcPr>
            <w:tcW w:w="907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auto"/>
              <w:rPr>
                <w:rFonts w:hint="eastAsia" w:ascii="BIZ UD明朝 Medium" w:hAnsi="BIZ UD明朝 Medium" w:eastAsia="BIZ UD明朝 Medium"/>
                <w:sz w:val="22"/>
              </w:rPr>
            </w:pPr>
            <w:r>
              <w:rPr>
                <w:rFonts w:hint="eastAsia" w:ascii="BIZ UD明朝 Medium" w:hAnsi="BIZ UD明朝 Medium" w:eastAsia="BIZ UD明朝 Medium"/>
                <w:sz w:val="22"/>
              </w:rPr>
              <w:t>４　休止（廃止）に伴う措置</w:t>
            </w:r>
          </w:p>
        </w:tc>
      </w:tr>
      <w:tr>
        <w:trPr>
          <w:trHeight w:val="510" w:hRule="atLeast"/>
        </w:trPr>
        <w:tc>
          <w:tcPr>
            <w:tcW w:w="9072"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ind w:leftChars="0" w:hanging="398" w:hangingChars="181"/>
              <w:rPr>
                <w:rFonts w:hint="eastAsia"/>
              </w:rPr>
            </w:pPr>
            <w:r>
              <w:rPr>
                <w:rFonts w:hint="eastAsia" w:ascii="BIZ UD明朝 Medium" w:hAnsi="BIZ UD明朝 Medium" w:eastAsia="BIZ UD明朝 Medium"/>
                <w:sz w:val="22"/>
              </w:rPr>
              <w:t>（１）休止（廃止）後に誘導施設を有する建築物を使用する予定がある場合、予定される当該建築物の用途</w:t>
            </w:r>
          </w:p>
        </w:tc>
      </w:tr>
      <w:tr>
        <w:trPr>
          <w:trHeight w:val="850" w:hRule="atLeast"/>
        </w:trPr>
        <w:tc>
          <w:tcPr>
            <w:tcW w:w="9072" w:type="dxa"/>
            <w:gridSpan w:val="2"/>
            <w:vAlign w:val="center"/>
          </w:tcPr>
          <w:p>
            <w:pPr>
              <w:pStyle w:val="0"/>
              <w:spacing w:line="240" w:lineRule="auto"/>
              <w:rPr>
                <w:rFonts w:hint="eastAsia" w:ascii="BIZ UD明朝 Medium" w:hAnsi="BIZ UD明朝 Medium" w:eastAsia="BIZ UD明朝 Medium"/>
                <w:sz w:val="22"/>
              </w:rPr>
            </w:pPr>
          </w:p>
        </w:tc>
      </w:tr>
      <w:tr>
        <w:trPr>
          <w:trHeight w:val="510" w:hRule="atLeast"/>
        </w:trPr>
        <w:tc>
          <w:tcPr>
            <w:tcW w:w="9072" w:type="dxa"/>
            <w:gridSpan w:val="2"/>
            <w:vAlign w:val="center"/>
          </w:tcPr>
          <w:p>
            <w:pPr>
              <w:pStyle w:val="0"/>
              <w:spacing w:line="240" w:lineRule="auto"/>
              <w:ind w:leftChars="0" w:hanging="398" w:hangingChars="181"/>
              <w:rPr>
                <w:rFonts w:hint="eastAsia" w:ascii="BIZ UD明朝 Medium" w:hAnsi="BIZ UD明朝 Medium" w:eastAsia="BIZ UD明朝 Medium"/>
                <w:sz w:val="22"/>
              </w:rPr>
            </w:pPr>
            <w:r>
              <w:rPr>
                <w:rFonts w:hint="eastAsia" w:ascii="BIZ UD明朝 Medium" w:hAnsi="BIZ UD明朝 Medium" w:eastAsia="BIZ UD明朝 Medium"/>
                <w:sz w:val="22"/>
              </w:rPr>
              <w:t>（２）休止（廃止）後に誘導施設を有する建築物を使用する予定がない場合、当該建築物の存置に関する事項</w:t>
            </w:r>
          </w:p>
        </w:tc>
      </w:tr>
      <w:tr>
        <w:trPr>
          <w:trHeight w:val="850" w:hRule="atLeast"/>
        </w:trPr>
        <w:tc>
          <w:tcPr>
            <w:tcW w:w="9072" w:type="dxa"/>
            <w:gridSpan w:val="2"/>
            <w:vAlign w:val="center"/>
          </w:tcPr>
          <w:p>
            <w:pPr>
              <w:pStyle w:val="0"/>
              <w:spacing w:line="240" w:lineRule="auto"/>
              <w:ind w:left="440" w:hanging="440" w:hangingChars="200"/>
              <w:rPr>
                <w:rFonts w:hint="eastAsia" w:ascii="BIZ UD明朝 Medium" w:hAnsi="BIZ UD明朝 Medium" w:eastAsia="BIZ UD明朝 Medium"/>
                <w:sz w:val="22"/>
              </w:rPr>
            </w:pPr>
          </w:p>
        </w:tc>
      </w:tr>
    </w:tbl>
    <w:p>
      <w:pPr>
        <w:pStyle w:val="0"/>
        <w:spacing w:after="36" w:afterLines="10" w:afterAutospacing="0" w:line="240" w:lineRule="auto"/>
        <w:ind w:left="525" w:leftChars="50" w:right="105" w:rightChars="50" w:hanging="420" w:hangingChars="200"/>
        <w:jc w:val="left"/>
        <w:rPr>
          <w:rFonts w:hint="eastAsia" w:ascii="BIZ UD明朝 Medium" w:hAnsi="BIZ UD明朝 Medium" w:eastAsia="BIZ UD明朝 Medium"/>
          <w:sz w:val="21"/>
        </w:rPr>
      </w:pPr>
      <w:r>
        <w:rPr>
          <w:rFonts w:hint="eastAsia" w:ascii="BIZ UD明朝 Medium" w:hAnsi="BIZ UD明朝 Medium" w:eastAsia="BIZ UD明朝 Medium"/>
          <w:sz w:val="21"/>
        </w:rPr>
        <w:t>注１　届出者が法人である場合においては、氏名は、その法人の名称及び代表者の氏名を記載してください。</w:t>
      </w:r>
    </w:p>
    <w:p>
      <w:pPr>
        <w:pStyle w:val="0"/>
        <w:spacing w:line="240" w:lineRule="auto"/>
        <w:ind w:left="525" w:leftChars="150" w:right="105" w:rightChars="50" w:hanging="210" w:hangingChars="100"/>
        <w:rPr>
          <w:rFonts w:hint="eastAsia" w:ascii="BIZ UD明朝 Medium" w:hAnsi="BIZ UD明朝 Medium" w:eastAsia="BIZ UD明朝 Medium"/>
          <w:sz w:val="21"/>
        </w:rPr>
      </w:pPr>
      <w:r>
        <w:rPr>
          <w:rFonts w:hint="eastAsia" w:ascii="BIZ UD明朝 Medium" w:hAnsi="BIZ UD明朝 Medium" w:eastAsia="BIZ UD明朝 Medium"/>
          <w:sz w:val="21"/>
        </w:rPr>
        <w:t>２　４（２）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Theme="minorEastAsia" w:hAnsiTheme="minorEastAsia"/>
    </w:rPr>
  </w:style>
  <w:style w:type="character" w:styleId="20" w:customStyle="1">
    <w:name w:val="記 (文字)"/>
    <w:basedOn w:val="10"/>
    <w:next w:val="20"/>
    <w:link w:val="19"/>
    <w:uiPriority w:val="0"/>
    <w:rPr>
      <w:rFonts w:asciiTheme="minorEastAsia" w:hAnsiTheme="minorEastAsia"/>
    </w:rPr>
  </w:style>
  <w:style w:type="paragraph" w:styleId="21">
    <w:name w:val="Closing"/>
    <w:basedOn w:val="0"/>
    <w:next w:val="21"/>
    <w:link w:val="22"/>
    <w:uiPriority w:val="0"/>
    <w:pPr>
      <w:jc w:val="right"/>
    </w:pPr>
    <w:rPr>
      <w:rFonts w:asciiTheme="minorEastAsia" w:hAnsiTheme="minorEastAsia"/>
    </w:rPr>
  </w:style>
  <w:style w:type="character" w:styleId="22" w:customStyle="1">
    <w:name w:val="結語 (文字)"/>
    <w:basedOn w:val="10"/>
    <w:next w:val="22"/>
    <w:link w:val="21"/>
    <w:uiPriority w:val="0"/>
    <w:rPr>
      <w:rFonts w:asciiTheme="minorEastAsia" w:hAnsiTheme="minorEastAsia"/>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1</Pages>
  <Words>0</Words>
  <Characters>434</Characters>
  <Application>JUST Note</Application>
  <Lines>37</Lines>
  <Paragraphs>19</Paragraphs>
  <Company>亀岡市役所</Company>
  <CharactersWithSpaces>479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石橋　香織</dc:creator>
  <cp:lastModifiedBy>小澤　弘明</cp:lastModifiedBy>
  <dcterms:created xsi:type="dcterms:W3CDTF">2018-12-19T12:23:00Z</dcterms:created>
  <dcterms:modified xsi:type="dcterms:W3CDTF">2026-05-01T02:19:55Z</dcterms:modified>
  <cp:revision>6</cp:revision>
</cp:coreProperties>
</file>