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541F9" w:rsidTr="003541F9">
        <w:trPr>
          <w:trHeight w:val="274"/>
        </w:trPr>
        <w:tc>
          <w:tcPr>
            <w:tcW w:w="10031" w:type="dxa"/>
            <w:gridSpan w:val="3"/>
          </w:tcPr>
          <w:p w:rsidR="003541F9" w:rsidRDefault="003541F9" w:rsidP="003541F9">
            <w:pPr>
              <w:suppressAutoHyphens/>
              <w:kinsoku w:val="0"/>
              <w:autoSpaceDE w:val="0"/>
              <w:autoSpaceDN w:val="0"/>
              <w:spacing w:line="240" w:lineRule="exact"/>
              <w:jc w:val="center"/>
              <w:rPr>
                <w:rFonts w:ascii="ＭＳ ゴシック" w:hAnsi="ＭＳ ゴシック"/>
              </w:rPr>
            </w:pPr>
            <w:r>
              <w:rPr>
                <w:rFonts w:asciiTheme="majorEastAsia" w:eastAsiaTheme="majorEastAsia" w:hAnsiTheme="majorEastAsia" w:hint="eastAsia"/>
              </w:rPr>
              <w:t>認定権者記載欄</w:t>
            </w:r>
          </w:p>
        </w:tc>
      </w:tr>
      <w:tr w:rsidR="003541F9" w:rsidTr="0001081E">
        <w:trPr>
          <w:trHeight w:val="238"/>
        </w:trPr>
        <w:tc>
          <w:tcPr>
            <w:tcW w:w="3343" w:type="dxa"/>
            <w:tcBorders>
              <w:top w:val="single" w:sz="24" w:space="0" w:color="auto"/>
              <w:left w:val="single" w:sz="24" w:space="0" w:color="auto"/>
              <w:bottom w:val="single" w:sz="24" w:space="0" w:color="auto"/>
              <w:right w:val="single" w:sz="24" w:space="0" w:color="auto"/>
            </w:tcBorders>
          </w:tcPr>
          <w:p w:rsidR="003541F9" w:rsidRDefault="003541F9" w:rsidP="003541F9">
            <w:pPr>
              <w:suppressAutoHyphens/>
              <w:kinsoku w:val="0"/>
              <w:autoSpaceDE w:val="0"/>
              <w:autoSpaceDN w:val="0"/>
              <w:spacing w:line="240" w:lineRule="exact"/>
              <w:jc w:val="left"/>
              <w:rPr>
                <w:rFonts w:ascii="ＭＳ ゴシック" w:hAnsi="ＭＳ ゴシック"/>
              </w:rPr>
            </w:pPr>
          </w:p>
        </w:tc>
        <w:tc>
          <w:tcPr>
            <w:tcW w:w="3343" w:type="dxa"/>
            <w:tcBorders>
              <w:left w:val="single" w:sz="24" w:space="0" w:color="auto"/>
            </w:tcBorders>
          </w:tcPr>
          <w:p w:rsidR="003541F9" w:rsidRDefault="003541F9" w:rsidP="003541F9">
            <w:pPr>
              <w:suppressAutoHyphens/>
              <w:kinsoku w:val="0"/>
              <w:autoSpaceDE w:val="0"/>
              <w:autoSpaceDN w:val="0"/>
              <w:spacing w:line="240" w:lineRule="exact"/>
              <w:jc w:val="left"/>
              <w:rPr>
                <w:rFonts w:ascii="ＭＳ ゴシック" w:hAnsi="ＭＳ ゴシック"/>
              </w:rPr>
            </w:pPr>
          </w:p>
        </w:tc>
        <w:tc>
          <w:tcPr>
            <w:tcW w:w="3345" w:type="dxa"/>
          </w:tcPr>
          <w:p w:rsidR="003541F9" w:rsidRDefault="003541F9" w:rsidP="003541F9">
            <w:pPr>
              <w:suppressAutoHyphens/>
              <w:kinsoku w:val="0"/>
              <w:autoSpaceDE w:val="0"/>
              <w:autoSpaceDN w:val="0"/>
              <w:spacing w:line="240" w:lineRule="exact"/>
              <w:jc w:val="left"/>
              <w:rPr>
                <w:rFonts w:ascii="ＭＳ ゴシック" w:hAnsi="ＭＳ ゴシック"/>
              </w:rPr>
            </w:pPr>
          </w:p>
        </w:tc>
      </w:tr>
      <w:tr w:rsidR="003541F9" w:rsidTr="0001081E">
        <w:trPr>
          <w:trHeight w:val="273"/>
        </w:trPr>
        <w:tc>
          <w:tcPr>
            <w:tcW w:w="3343" w:type="dxa"/>
            <w:tcBorders>
              <w:top w:val="single" w:sz="24" w:space="0" w:color="auto"/>
            </w:tcBorders>
          </w:tcPr>
          <w:p w:rsidR="003541F9" w:rsidRDefault="003541F9" w:rsidP="003541F9">
            <w:pPr>
              <w:suppressAutoHyphens/>
              <w:kinsoku w:val="0"/>
              <w:autoSpaceDE w:val="0"/>
              <w:autoSpaceDN w:val="0"/>
              <w:spacing w:line="240" w:lineRule="exact"/>
              <w:jc w:val="left"/>
              <w:rPr>
                <w:rFonts w:ascii="ＭＳ ゴシック" w:hAnsi="ＭＳ ゴシック"/>
              </w:rPr>
            </w:pPr>
          </w:p>
        </w:tc>
        <w:tc>
          <w:tcPr>
            <w:tcW w:w="3343" w:type="dxa"/>
          </w:tcPr>
          <w:p w:rsidR="003541F9" w:rsidRDefault="003541F9" w:rsidP="003541F9">
            <w:pPr>
              <w:suppressAutoHyphens/>
              <w:kinsoku w:val="0"/>
              <w:autoSpaceDE w:val="0"/>
              <w:autoSpaceDN w:val="0"/>
              <w:spacing w:line="240" w:lineRule="exact"/>
              <w:jc w:val="left"/>
              <w:rPr>
                <w:rFonts w:ascii="ＭＳ ゴシック" w:hAnsi="ＭＳ ゴシック"/>
              </w:rPr>
            </w:pPr>
          </w:p>
        </w:tc>
        <w:tc>
          <w:tcPr>
            <w:tcW w:w="3345" w:type="dxa"/>
          </w:tcPr>
          <w:p w:rsidR="003541F9" w:rsidRDefault="003541F9" w:rsidP="003541F9">
            <w:pPr>
              <w:suppressAutoHyphens/>
              <w:kinsoku w:val="0"/>
              <w:autoSpaceDE w:val="0"/>
              <w:autoSpaceDN w:val="0"/>
              <w:spacing w:line="240" w:lineRule="exact"/>
              <w:jc w:val="left"/>
              <w:rPr>
                <w:rFonts w:ascii="ＭＳ ゴシック" w:hAnsi="ＭＳ ゴシック"/>
              </w:rPr>
            </w:pPr>
          </w:p>
        </w:tc>
      </w:tr>
    </w:tbl>
    <w:p w:rsidR="003541F9" w:rsidRDefault="003541F9" w:rsidP="003541F9">
      <w:pPr>
        <w:suppressAutoHyphens/>
        <w:kinsoku w:val="0"/>
        <w:autoSpaceDE w:val="0"/>
        <w:autoSpaceDN w:val="0"/>
        <w:spacing w:line="24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3541F9" w:rsidTr="003541F9">
        <w:tc>
          <w:tcPr>
            <w:tcW w:w="10008" w:type="dxa"/>
            <w:tcBorders>
              <w:top w:val="single" w:sz="4" w:space="0" w:color="000000"/>
              <w:left w:val="single" w:sz="4" w:space="0" w:color="000000"/>
              <w:bottom w:val="single" w:sz="4" w:space="0" w:color="000000"/>
              <w:right w:val="single" w:sz="4" w:space="0" w:color="000000"/>
            </w:tcBorders>
          </w:tcPr>
          <w:p w:rsidR="003541F9" w:rsidRDefault="003541F9" w:rsidP="0001081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3541F9" w:rsidRDefault="003541F9" w:rsidP="0001081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06F45">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3541F9" w:rsidRDefault="003541F9" w:rsidP="0001081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亀</w:t>
            </w:r>
            <w:r w:rsidR="00A06F4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岡</w:t>
            </w:r>
            <w:r w:rsidR="00A06F4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A06F4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00A06F45">
              <w:rPr>
                <w:rFonts w:ascii="ＭＳ ゴシック" w:eastAsia="ＭＳ ゴシック" w:hAnsi="ＭＳ ゴシック" w:hint="eastAsia"/>
                <w:color w:val="000000"/>
                <w:kern w:val="0"/>
              </w:rPr>
              <w:t xml:space="preserve">　様</w:t>
            </w:r>
          </w:p>
          <w:p w:rsidR="003541F9" w:rsidRDefault="003541F9" w:rsidP="006813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541F9" w:rsidRDefault="003541F9" w:rsidP="006813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541F9" w:rsidRDefault="003541F9" w:rsidP="0068137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A06F45">
              <w:rPr>
                <w:rFonts w:ascii="ＭＳ ゴシック" w:eastAsia="ＭＳ ゴシック" w:hAnsi="ＭＳ ゴシック" w:hint="eastAsia"/>
                <w:color w:val="000000"/>
                <w:kern w:val="0"/>
                <w:u w:val="single" w:color="000000"/>
              </w:rPr>
              <w:t xml:space="preserve">　</w:t>
            </w:r>
          </w:p>
          <w:p w:rsidR="003541F9" w:rsidRDefault="003541F9" w:rsidP="0068137F">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　話　　　　　　　　　　　　　　</w:t>
            </w:r>
          </w:p>
          <w:p w:rsidR="003541F9" w:rsidRPr="00A06F45" w:rsidRDefault="003541F9" w:rsidP="00A06F4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0C051C">
              <w:rPr>
                <w:rFonts w:ascii="ＭＳ ゴシック" w:eastAsia="ＭＳ ゴシック" w:hAnsi="ＭＳ ゴシック" w:hint="eastAsia"/>
                <w:color w:val="000000"/>
                <w:kern w:val="0"/>
              </w:rPr>
              <w:t>、表に記</w:t>
            </w:r>
            <w:r>
              <w:rPr>
                <w:rFonts w:ascii="ＭＳ ゴシック" w:eastAsia="ＭＳ ゴシック" w:hAnsi="ＭＳ ゴシック" w:hint="eastAsia"/>
                <w:color w:val="000000"/>
                <w:kern w:val="0"/>
              </w:rPr>
              <w:t>載する業を営んでいるが、令和２年新型コロナウイルス感染症の発生の影響に起因して、下記のとおり、</w:t>
            </w:r>
            <w:r w:rsidR="00A06F45">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541F9" w:rsidRDefault="003541F9" w:rsidP="003541F9">
            <w:pPr>
              <w:pStyle w:val="a9"/>
              <w:spacing w:line="22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541F9" w:rsidTr="003541F9">
              <w:trPr>
                <w:trHeight w:val="275"/>
              </w:trPr>
              <w:tc>
                <w:tcPr>
                  <w:tcW w:w="3188" w:type="dxa"/>
                  <w:tcBorders>
                    <w:top w:val="single" w:sz="24" w:space="0" w:color="auto"/>
                    <w:left w:val="single" w:sz="24" w:space="0" w:color="auto"/>
                    <w:bottom w:val="single" w:sz="24" w:space="0" w:color="auto"/>
                    <w:right w:val="single" w:sz="24" w:space="0" w:color="auto"/>
                  </w:tcBorders>
                </w:tcPr>
                <w:p w:rsidR="003541F9" w:rsidRDefault="003541F9" w:rsidP="003541F9">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541F9" w:rsidRDefault="003541F9" w:rsidP="003541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rsidR="003541F9" w:rsidRDefault="003541F9" w:rsidP="003541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r w:rsidR="003541F9" w:rsidTr="003541F9">
              <w:trPr>
                <w:trHeight w:val="223"/>
              </w:trPr>
              <w:tc>
                <w:tcPr>
                  <w:tcW w:w="3188" w:type="dxa"/>
                  <w:tcBorders>
                    <w:top w:val="single" w:sz="24" w:space="0" w:color="auto"/>
                  </w:tcBorders>
                </w:tcPr>
                <w:p w:rsidR="003541F9" w:rsidRDefault="003541F9" w:rsidP="003541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rsidR="003541F9" w:rsidRDefault="003541F9" w:rsidP="003541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rsidR="003541F9" w:rsidRDefault="003541F9" w:rsidP="003541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067C08" w:rsidRDefault="003541F9" w:rsidP="004618F7">
            <w:pPr>
              <w:suppressAutoHyphens/>
              <w:kinsoku w:val="0"/>
              <w:overflowPunct w:val="0"/>
              <w:autoSpaceDE w:val="0"/>
              <w:autoSpaceDN w:val="0"/>
              <w:adjustRightInd w:val="0"/>
              <w:spacing w:line="220" w:lineRule="exact"/>
              <w:ind w:leftChars="41" w:left="88" w:rightChars="-50" w:right="-105"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w:t>
            </w:r>
          </w:p>
          <w:p w:rsidR="00067C08" w:rsidRDefault="003541F9" w:rsidP="004618F7">
            <w:pPr>
              <w:suppressAutoHyphens/>
              <w:kinsoku w:val="0"/>
              <w:overflowPunct w:val="0"/>
              <w:autoSpaceDE w:val="0"/>
              <w:autoSpaceDN w:val="0"/>
              <w:adjustRightInd w:val="0"/>
              <w:spacing w:line="220" w:lineRule="exact"/>
              <w:ind w:leftChars="41" w:left="88" w:rightChars="-50" w:right="-105"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産業分類の細分類番号と細分類業種名）を記載。当該指定業種が複数ある場合には、その</w:t>
            </w:r>
          </w:p>
          <w:p w:rsidR="003541F9" w:rsidRDefault="003541F9" w:rsidP="004618F7">
            <w:pPr>
              <w:suppressAutoHyphens/>
              <w:kinsoku w:val="0"/>
              <w:overflowPunct w:val="0"/>
              <w:autoSpaceDE w:val="0"/>
              <w:autoSpaceDN w:val="0"/>
              <w:adjustRightInd w:val="0"/>
              <w:spacing w:line="220" w:lineRule="exact"/>
              <w:ind w:leftChars="41" w:left="88" w:rightChars="-50" w:right="-105" w:hangingChars="1" w:hanging="2"/>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spacing w:val="16"/>
                <w:kern w:val="0"/>
              </w:rPr>
              <w:t>中で、最近１年間で最も売上高等が大きい事業が属する指定業種を左上の太枠に記載。</w:t>
            </w:r>
          </w:p>
          <w:p w:rsidR="003541F9" w:rsidRDefault="003541F9"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06F45" w:rsidRDefault="00A06F45" w:rsidP="00A06F4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記</w:t>
            </w:r>
          </w:p>
          <w:p w:rsidR="003541F9" w:rsidRDefault="003541F9"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541F9" w:rsidRDefault="003541F9"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3541F9" w:rsidRDefault="003541F9"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541F9" w:rsidRDefault="003541F9"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541F9" w:rsidRDefault="003541F9"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541F9" w:rsidRDefault="003541F9"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3541F9" w:rsidRDefault="003541F9"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3541F9" w:rsidRDefault="003541F9" w:rsidP="0001081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3541F9" w:rsidRDefault="003541F9" w:rsidP="0001081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3541F9" w:rsidRDefault="003541F9"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541F9" w:rsidRDefault="003541F9"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541F9" w:rsidRDefault="003541F9" w:rsidP="0001081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541F9" w:rsidRDefault="003541F9" w:rsidP="0001081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3541F9" w:rsidRDefault="003541F9"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541F9" w:rsidRDefault="003541F9"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541F9" w:rsidRDefault="003541F9"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541F9" w:rsidRDefault="003541F9"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541F9" w:rsidRDefault="003541F9"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541F9" w:rsidRDefault="003541F9"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3541F9" w:rsidRDefault="003541F9"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3541F9" w:rsidRDefault="003541F9"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541F9" w:rsidRDefault="003541F9"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3541F9" w:rsidRDefault="003541F9" w:rsidP="0001081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541F9" w:rsidRDefault="003541F9" w:rsidP="0001081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541F9" w:rsidRDefault="003541F9" w:rsidP="003541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p>
          <w:p w:rsidR="003541F9" w:rsidRDefault="003541F9" w:rsidP="003541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3541F9" w:rsidRDefault="003541F9" w:rsidP="0068137F">
      <w:pPr>
        <w:suppressAutoHyphens/>
        <w:spacing w:line="22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4618F7" w:rsidRDefault="004618F7" w:rsidP="004618F7">
      <w:pPr>
        <w:suppressAutoHyphens/>
        <w:kinsoku w:val="0"/>
        <w:overflowPunct w:val="0"/>
        <w:autoSpaceDE w:val="0"/>
        <w:autoSpaceDN w:val="0"/>
        <w:adjustRightInd w:val="0"/>
        <w:spacing w:line="220" w:lineRule="exact"/>
        <w:ind w:leftChars="-16" w:left="714" w:hangingChars="356" w:hanging="74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w:t>
      </w:r>
      <w:r>
        <w:rPr>
          <w:rFonts w:ascii="ＭＳ ゴシック" w:eastAsia="ＭＳ ゴシック" w:hAnsi="ＭＳ ゴシック" w:hint="eastAsia"/>
          <w:color w:val="000000"/>
          <w:spacing w:val="16"/>
          <w:kern w:val="0"/>
        </w:rPr>
        <w:t>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w:t>
      </w:r>
    </w:p>
    <w:p w:rsidR="004618F7" w:rsidRDefault="004618F7" w:rsidP="004618F7">
      <w:pPr>
        <w:suppressAutoHyphens/>
        <w:kinsoku w:val="0"/>
        <w:overflowPunct w:val="0"/>
        <w:autoSpaceDE w:val="0"/>
        <w:autoSpaceDN w:val="0"/>
        <w:adjustRightInd w:val="0"/>
        <w:spacing w:line="220" w:lineRule="exact"/>
        <w:ind w:leftChars="184" w:left="764" w:hangingChars="156" w:hanging="37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種に属する事業の売上高等の減少が申請者全体の売上高等に相当程度の影響を与えて</w:t>
      </w:r>
    </w:p>
    <w:p w:rsidR="004618F7" w:rsidRPr="004618F7" w:rsidRDefault="004618F7" w:rsidP="004618F7">
      <w:pPr>
        <w:suppressAutoHyphens/>
        <w:kinsoku w:val="0"/>
        <w:overflowPunct w:val="0"/>
        <w:autoSpaceDE w:val="0"/>
        <w:autoSpaceDN w:val="0"/>
        <w:adjustRightInd w:val="0"/>
        <w:spacing w:line="220" w:lineRule="exact"/>
        <w:ind w:leftChars="184" w:left="764" w:hangingChars="156" w:hanging="378"/>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いること</w:t>
      </w:r>
      <w:r>
        <w:rPr>
          <w:rFonts w:ascii="ＭＳ ゴシック" w:eastAsia="ＭＳ ゴシック" w:hAnsi="ＭＳ ゴシック" w:hint="eastAsia"/>
          <w:color w:val="000000"/>
          <w:spacing w:val="16"/>
          <w:kern w:val="0"/>
        </w:rPr>
        <w:t>によって、申請者全体の売上高等が認定基準を満たす場合に使用します。</w:t>
      </w:r>
    </w:p>
    <w:p w:rsidR="003541F9" w:rsidRDefault="004618F7" w:rsidP="0068137F">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w:t>
      </w:r>
      <w:r w:rsidR="003541F9">
        <w:rPr>
          <w:rFonts w:ascii="ＭＳ ゴシック" w:eastAsia="ＭＳ ゴシック" w:hAnsi="ＭＳ ゴシック" w:hint="eastAsia"/>
          <w:color w:val="000000"/>
          <w:kern w:val="0"/>
        </w:rPr>
        <w:t>本認定とは別に、金融機関及び信用保証協会による金融上の審査があります。</w:t>
      </w:r>
    </w:p>
    <w:p w:rsidR="003541F9" w:rsidRDefault="004618F7" w:rsidP="0068137F">
      <w:pPr>
        <w:suppressAutoHyphens/>
        <w:spacing w:line="22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sidR="003541F9">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3541F9" w:rsidRDefault="003541F9" w:rsidP="003541F9">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商観認第　　　　　号</w:t>
      </w:r>
    </w:p>
    <w:p w:rsidR="003541F9" w:rsidRDefault="003541F9" w:rsidP="003541F9">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3541F9" w:rsidRDefault="003541F9" w:rsidP="003541F9">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3541F9" w:rsidRDefault="003541F9" w:rsidP="003541F9">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　年　　月　　日まで</w:t>
      </w:r>
    </w:p>
    <w:p w:rsidR="003541F9" w:rsidRDefault="003541F9" w:rsidP="003541F9">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3541F9" w:rsidRPr="0058350D" w:rsidRDefault="003541F9" w:rsidP="003541F9">
      <w:pPr>
        <w:suppressAutoHyphens/>
        <w:wordWrap w:val="0"/>
        <w:spacing w:line="240" w:lineRule="exact"/>
        <w:ind w:right="60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認定者　　亀岡市長　桂川　孝裕　　</w:t>
      </w:r>
    </w:p>
    <w:sectPr w:rsidR="003541F9" w:rsidRPr="0058350D" w:rsidSect="00F648CA">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1F9" w:rsidRDefault="003541F9" w:rsidP="003541F9">
      <w:r>
        <w:separator/>
      </w:r>
    </w:p>
  </w:endnote>
  <w:endnote w:type="continuationSeparator" w:id="0">
    <w:p w:rsidR="003541F9" w:rsidRDefault="003541F9" w:rsidP="0035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1F9" w:rsidRDefault="003541F9" w:rsidP="003541F9">
      <w:r>
        <w:separator/>
      </w:r>
    </w:p>
  </w:footnote>
  <w:footnote w:type="continuationSeparator" w:id="0">
    <w:p w:rsidR="003541F9" w:rsidRDefault="003541F9" w:rsidP="00354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CA"/>
    <w:rsid w:val="00067C08"/>
    <w:rsid w:val="000C051C"/>
    <w:rsid w:val="002A1DE7"/>
    <w:rsid w:val="003541F9"/>
    <w:rsid w:val="004618F7"/>
    <w:rsid w:val="0068137F"/>
    <w:rsid w:val="00A06F45"/>
    <w:rsid w:val="00D176C5"/>
    <w:rsid w:val="00D756A6"/>
    <w:rsid w:val="00F6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D453FD"/>
  <w15:chartTrackingRefBased/>
  <w15:docId w15:val="{C4484130-2E75-4AFA-A413-BA9C0B04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1F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1F9"/>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3541F9"/>
  </w:style>
  <w:style w:type="paragraph" w:styleId="a5">
    <w:name w:val="footer"/>
    <w:basedOn w:val="a"/>
    <w:link w:val="a6"/>
    <w:uiPriority w:val="99"/>
    <w:unhideWhenUsed/>
    <w:rsid w:val="003541F9"/>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3541F9"/>
  </w:style>
  <w:style w:type="paragraph" w:styleId="a7">
    <w:name w:val="Note Heading"/>
    <w:basedOn w:val="a"/>
    <w:next w:val="a"/>
    <w:link w:val="a8"/>
    <w:rsid w:val="003541F9"/>
    <w:pPr>
      <w:jc w:val="center"/>
    </w:pPr>
    <w:rPr>
      <w:rFonts w:ascii="ＭＳ ゴシック" w:eastAsia="ＭＳ ゴシック" w:hAnsi="ＭＳ ゴシック"/>
      <w:color w:val="000000"/>
      <w:kern w:val="0"/>
    </w:rPr>
  </w:style>
  <w:style w:type="character" w:customStyle="1" w:styleId="a8">
    <w:name w:val="記 (文字)"/>
    <w:basedOn w:val="a0"/>
    <w:link w:val="a7"/>
    <w:rsid w:val="003541F9"/>
    <w:rPr>
      <w:rFonts w:ascii="ＭＳ ゴシック" w:eastAsia="ＭＳ ゴシック" w:hAnsi="ＭＳ ゴシック" w:cs="Times New Roman"/>
      <w:color w:val="000000"/>
      <w:kern w:val="0"/>
      <w:szCs w:val="20"/>
    </w:rPr>
  </w:style>
  <w:style w:type="paragraph" w:styleId="a9">
    <w:name w:val="Closing"/>
    <w:basedOn w:val="a"/>
    <w:link w:val="aa"/>
    <w:rsid w:val="003541F9"/>
    <w:pPr>
      <w:jc w:val="right"/>
    </w:pPr>
    <w:rPr>
      <w:rFonts w:ascii="ＭＳ ゴシック" w:eastAsia="ＭＳ ゴシック" w:hAnsi="ＭＳ ゴシック"/>
      <w:color w:val="000000"/>
      <w:kern w:val="0"/>
    </w:rPr>
  </w:style>
  <w:style w:type="character" w:customStyle="1" w:styleId="aa">
    <w:name w:val="結語 (文字)"/>
    <w:basedOn w:val="a0"/>
    <w:link w:val="a9"/>
    <w:rsid w:val="003541F9"/>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8</cp:revision>
  <dcterms:created xsi:type="dcterms:W3CDTF">2020-03-18T10:56:00Z</dcterms:created>
  <dcterms:modified xsi:type="dcterms:W3CDTF">2023-10-21T04:38:00Z</dcterms:modified>
</cp:coreProperties>
</file>