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961" w:rsidRDefault="00295961">
      <w:pPr>
        <w:ind w:left="1220" w:hangingChars="500" w:hanging="1220"/>
        <w:rPr>
          <w:spacing w:val="2"/>
        </w:rPr>
      </w:pPr>
      <w:bookmarkStart w:id="0" w:name="_GoBack"/>
      <w:bookmarkEnd w:id="0"/>
      <w:r>
        <w:rPr>
          <w:rFonts w:hint="eastAsia"/>
          <w:sz w:val="24"/>
        </w:rPr>
        <w:t>別紙３</w:t>
      </w:r>
    </w:p>
    <w:p w:rsidR="00295961" w:rsidRDefault="00295961">
      <w:pPr>
        <w:rPr>
          <w:spacing w:val="2"/>
        </w:rPr>
      </w:pPr>
      <w:r>
        <w:t xml:space="preserve">              </w:t>
      </w:r>
      <w:r>
        <w:rPr>
          <w:rFonts w:eastAsia="ＭＳ ゴシック" w:hint="eastAsia"/>
          <w:sz w:val="26"/>
        </w:rPr>
        <w:t>工業団地の面積並びに工業団地共通施設の面積及び配置</w:t>
      </w:r>
    </w:p>
    <w:p w:rsidR="00295961" w:rsidRDefault="00295961">
      <w:pPr>
        <w:rPr>
          <w:spacing w:val="2"/>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2154"/>
        <w:gridCol w:w="512"/>
        <w:gridCol w:w="2871"/>
        <w:gridCol w:w="513"/>
        <w:gridCol w:w="2973"/>
      </w:tblGrid>
      <w:tr w:rsidR="00295961">
        <w:tblPrEx>
          <w:tblCellMar>
            <w:top w:w="0" w:type="dxa"/>
            <w:bottom w:w="0" w:type="dxa"/>
          </w:tblCellMar>
        </w:tblPrEx>
        <w:trPr>
          <w:trHeight w:val="660"/>
        </w:trPr>
        <w:tc>
          <w:tcPr>
            <w:tcW w:w="3178" w:type="dxa"/>
            <w:gridSpan w:val="3"/>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spacing w:val="2"/>
              </w:rPr>
            </w:pPr>
          </w:p>
          <w:p w:rsidR="00295961" w:rsidRDefault="00295961">
            <w:pPr>
              <w:spacing w:line="218" w:lineRule="atLeast"/>
              <w:rPr>
                <w:rFonts w:hAnsi="Times New Roman"/>
                <w:color w:val="auto"/>
                <w:sz w:val="24"/>
              </w:rPr>
            </w:pPr>
            <w:r>
              <w:t xml:space="preserve"> </w:t>
            </w:r>
            <w:r>
              <w:rPr>
                <w:rFonts w:hAnsi="Times New Roman"/>
                <w:color w:val="auto"/>
                <w:sz w:val="24"/>
              </w:rPr>
              <w:fldChar w:fldCharType="begin"/>
            </w:r>
            <w:r>
              <w:rPr>
                <w:rFonts w:hAnsi="Times New Roman"/>
                <w:color w:val="auto"/>
                <w:sz w:val="24"/>
              </w:rPr>
              <w:instrText>eq \o\ad(</w:instrText>
            </w:r>
            <w:r>
              <w:rPr>
                <w:rFonts w:hint="eastAsia"/>
              </w:rPr>
              <w:instrText>工業団地の名称</w:instrText>
            </w:r>
            <w:r>
              <w:rPr>
                <w:rFonts w:hAnsi="Times New Roman"/>
                <w:color w:val="auto"/>
                <w:sz w:val="24"/>
              </w:rPr>
              <w:instrText>,</w:instrText>
            </w:r>
            <w:r>
              <w:rPr>
                <w:rFonts w:hAnsi="Times New Roman" w:hint="eastAsia"/>
                <w:color w:val="auto"/>
                <w:sz w:val="21"/>
              </w:rPr>
              <w:instrText xml:space="preserve">　　　　　　　　　　　　　</w:instrText>
            </w:r>
            <w:r>
              <w:rPr>
                <w:rFonts w:hAnsi="Times New Roman"/>
                <w:color w:val="auto"/>
                <w:sz w:val="21"/>
              </w:rPr>
              <w:instrText xml:space="preserve"> </w:instrText>
            </w:r>
            <w:r>
              <w:rPr>
                <w:rFonts w:hAnsi="Times New Roman"/>
                <w:color w:val="auto"/>
                <w:sz w:val="24"/>
              </w:rPr>
              <w:instrText>)</w:instrText>
            </w:r>
            <w:r>
              <w:rPr>
                <w:rFonts w:hAnsi="Times New Roman"/>
                <w:color w:val="auto"/>
                <w:sz w:val="24"/>
              </w:rPr>
              <w:fldChar w:fldCharType="separate"/>
            </w:r>
            <w:r>
              <w:rPr>
                <w:rFonts w:hint="eastAsia"/>
              </w:rPr>
              <w:t>工業団地の名称</w:t>
            </w:r>
            <w:r>
              <w:rPr>
                <w:rFonts w:hAnsi="Times New Roman"/>
                <w:color w:val="auto"/>
                <w:sz w:val="24"/>
              </w:rPr>
              <w:fldChar w:fldCharType="end"/>
            </w:r>
          </w:p>
        </w:tc>
        <w:tc>
          <w:tcPr>
            <w:tcW w:w="6357" w:type="dxa"/>
            <w:gridSpan w:val="3"/>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rFonts w:hAnsi="Times New Roman"/>
                <w:color w:val="auto"/>
                <w:sz w:val="24"/>
              </w:rPr>
            </w:pPr>
          </w:p>
        </w:tc>
      </w:tr>
      <w:tr w:rsidR="00295961">
        <w:tblPrEx>
          <w:tblCellMar>
            <w:top w:w="0" w:type="dxa"/>
            <w:bottom w:w="0" w:type="dxa"/>
          </w:tblCellMar>
        </w:tblPrEx>
        <w:trPr>
          <w:trHeight w:val="660"/>
        </w:trPr>
        <w:tc>
          <w:tcPr>
            <w:tcW w:w="3178" w:type="dxa"/>
            <w:gridSpan w:val="3"/>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spacing w:val="2"/>
              </w:rPr>
            </w:pPr>
          </w:p>
          <w:p w:rsidR="00295961" w:rsidRDefault="00295961">
            <w:pPr>
              <w:spacing w:line="218" w:lineRule="atLeast"/>
              <w:rPr>
                <w:rFonts w:hAnsi="Times New Roman"/>
                <w:color w:val="auto"/>
                <w:sz w:val="24"/>
              </w:rPr>
            </w:pPr>
            <w:r>
              <w:t xml:space="preserve"> </w:t>
            </w:r>
            <w:r>
              <w:rPr>
                <w:rFonts w:hAnsi="Times New Roman"/>
                <w:color w:val="auto"/>
                <w:sz w:val="24"/>
              </w:rPr>
              <w:fldChar w:fldCharType="begin"/>
            </w:r>
            <w:r>
              <w:rPr>
                <w:rFonts w:hAnsi="Times New Roman"/>
                <w:color w:val="auto"/>
                <w:sz w:val="24"/>
              </w:rPr>
              <w:instrText>eq \o\ad(</w:instrText>
            </w:r>
            <w:r>
              <w:rPr>
                <w:rFonts w:hint="eastAsia"/>
              </w:rPr>
              <w:instrText>工業団地の所在地</w:instrText>
            </w:r>
            <w:r>
              <w:rPr>
                <w:rFonts w:hAnsi="Times New Roman"/>
                <w:color w:val="auto"/>
                <w:sz w:val="24"/>
              </w:rPr>
              <w:instrText>,</w:instrText>
            </w:r>
            <w:r>
              <w:rPr>
                <w:rFonts w:hAnsi="Times New Roman" w:hint="eastAsia"/>
                <w:color w:val="auto"/>
                <w:sz w:val="21"/>
              </w:rPr>
              <w:instrText xml:space="preserve">　　　　　　　　　　　　　</w:instrText>
            </w:r>
            <w:r>
              <w:rPr>
                <w:rFonts w:hAnsi="Times New Roman"/>
                <w:color w:val="auto"/>
                <w:sz w:val="21"/>
              </w:rPr>
              <w:instrText xml:space="preserve"> </w:instrText>
            </w:r>
            <w:r>
              <w:rPr>
                <w:rFonts w:hAnsi="Times New Roman"/>
                <w:color w:val="auto"/>
                <w:sz w:val="24"/>
              </w:rPr>
              <w:instrText>)</w:instrText>
            </w:r>
            <w:r>
              <w:rPr>
                <w:rFonts w:hAnsi="Times New Roman"/>
                <w:color w:val="auto"/>
                <w:sz w:val="24"/>
              </w:rPr>
              <w:fldChar w:fldCharType="separate"/>
            </w:r>
            <w:r>
              <w:rPr>
                <w:rFonts w:hint="eastAsia"/>
              </w:rPr>
              <w:t>工業団地の所在地</w:t>
            </w:r>
            <w:r>
              <w:rPr>
                <w:rFonts w:hAnsi="Times New Roman"/>
                <w:color w:val="auto"/>
                <w:sz w:val="24"/>
              </w:rPr>
              <w:fldChar w:fldCharType="end"/>
            </w:r>
          </w:p>
        </w:tc>
        <w:tc>
          <w:tcPr>
            <w:tcW w:w="6357" w:type="dxa"/>
            <w:gridSpan w:val="3"/>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rFonts w:hAnsi="Times New Roman"/>
                <w:color w:val="auto"/>
                <w:sz w:val="24"/>
              </w:rPr>
            </w:pPr>
          </w:p>
        </w:tc>
      </w:tr>
      <w:tr w:rsidR="00295961">
        <w:tblPrEx>
          <w:tblCellMar>
            <w:top w:w="0" w:type="dxa"/>
            <w:bottom w:w="0" w:type="dxa"/>
          </w:tblCellMar>
        </w:tblPrEx>
        <w:trPr>
          <w:trHeight w:val="440"/>
        </w:trPr>
        <w:tc>
          <w:tcPr>
            <w:tcW w:w="3178" w:type="dxa"/>
            <w:gridSpan w:val="3"/>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spacing w:val="2"/>
              </w:rPr>
            </w:pPr>
          </w:p>
          <w:p w:rsidR="00295961" w:rsidRDefault="00295961">
            <w:pPr>
              <w:spacing w:line="218" w:lineRule="atLeast"/>
              <w:rPr>
                <w:rFonts w:hAnsi="Times New Roman"/>
                <w:color w:val="auto"/>
                <w:sz w:val="24"/>
              </w:rPr>
            </w:pPr>
            <w:r>
              <w:t xml:space="preserve"> </w:t>
            </w:r>
            <w:r>
              <w:rPr>
                <w:rFonts w:hAnsi="Times New Roman"/>
                <w:color w:val="auto"/>
                <w:sz w:val="24"/>
              </w:rPr>
              <w:fldChar w:fldCharType="begin"/>
            </w:r>
            <w:r>
              <w:rPr>
                <w:rFonts w:hAnsi="Times New Roman"/>
                <w:color w:val="auto"/>
                <w:sz w:val="24"/>
              </w:rPr>
              <w:instrText>eq \o\ad(</w:instrText>
            </w:r>
            <w:r>
              <w:rPr>
                <w:rFonts w:hint="eastAsia"/>
              </w:rPr>
              <w:instrText>工業団地の面積</w:instrText>
            </w:r>
            <w:r>
              <w:rPr>
                <w:rFonts w:hAnsi="Times New Roman"/>
                <w:color w:val="auto"/>
                <w:sz w:val="24"/>
              </w:rPr>
              <w:instrText>,</w:instrText>
            </w:r>
            <w:r>
              <w:rPr>
                <w:rFonts w:hAnsi="Times New Roman" w:hint="eastAsia"/>
                <w:color w:val="auto"/>
                <w:sz w:val="21"/>
              </w:rPr>
              <w:instrText xml:space="preserve">　　　　　　　　　　　　　</w:instrText>
            </w:r>
            <w:r>
              <w:rPr>
                <w:rFonts w:hAnsi="Times New Roman"/>
                <w:color w:val="auto"/>
                <w:sz w:val="21"/>
              </w:rPr>
              <w:instrText xml:space="preserve"> </w:instrText>
            </w:r>
            <w:r>
              <w:rPr>
                <w:rFonts w:hAnsi="Times New Roman"/>
                <w:color w:val="auto"/>
                <w:sz w:val="24"/>
              </w:rPr>
              <w:instrText>)</w:instrText>
            </w:r>
            <w:r>
              <w:rPr>
                <w:rFonts w:hAnsi="Times New Roman"/>
                <w:color w:val="auto"/>
                <w:sz w:val="24"/>
              </w:rPr>
              <w:fldChar w:fldCharType="separate"/>
            </w:r>
            <w:r>
              <w:rPr>
                <w:rFonts w:hint="eastAsia"/>
              </w:rPr>
              <w:t>工業団地の面積</w:t>
            </w:r>
            <w:r>
              <w:rPr>
                <w:rFonts w:hAnsi="Times New Roman"/>
                <w:color w:val="auto"/>
                <w:sz w:val="24"/>
              </w:rPr>
              <w:fldChar w:fldCharType="end"/>
            </w:r>
          </w:p>
        </w:tc>
        <w:tc>
          <w:tcPr>
            <w:tcW w:w="6357" w:type="dxa"/>
            <w:gridSpan w:val="3"/>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spacing w:val="2"/>
              </w:rPr>
            </w:pPr>
          </w:p>
          <w:p w:rsidR="00295961" w:rsidRDefault="00295961">
            <w:pPr>
              <w:spacing w:line="218" w:lineRule="atLeast"/>
              <w:rPr>
                <w:rFonts w:hAnsi="Times New Roman"/>
                <w:color w:val="auto"/>
                <w:sz w:val="24"/>
              </w:rPr>
            </w:pPr>
            <w:r>
              <w:t xml:space="preserve">                                                     </w:t>
            </w:r>
            <w:r>
              <w:rPr>
                <w:rFonts w:hint="eastAsia"/>
              </w:rPr>
              <w:t>㎡</w:t>
            </w:r>
          </w:p>
        </w:tc>
      </w:tr>
      <w:tr w:rsidR="00295961">
        <w:tblPrEx>
          <w:tblCellMar>
            <w:top w:w="0" w:type="dxa"/>
            <w:bottom w:w="0" w:type="dxa"/>
          </w:tblCellMar>
        </w:tblPrEx>
        <w:trPr>
          <w:trHeight w:val="660"/>
        </w:trPr>
        <w:tc>
          <w:tcPr>
            <w:tcW w:w="3178" w:type="dxa"/>
            <w:gridSpan w:val="3"/>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spacing w:val="2"/>
              </w:rPr>
            </w:pPr>
          </w:p>
          <w:p w:rsidR="00295961" w:rsidRDefault="00295961">
            <w:pPr>
              <w:spacing w:line="218" w:lineRule="atLeast"/>
              <w:rPr>
                <w:spacing w:val="2"/>
              </w:rPr>
            </w:pPr>
            <w:r>
              <w:t xml:space="preserve"> </w:t>
            </w:r>
            <w:r>
              <w:rPr>
                <w:rFonts w:hint="eastAsia"/>
              </w:rPr>
              <w:t>工業団地内の全工場又は全事業</w:t>
            </w:r>
          </w:p>
          <w:p w:rsidR="00295961" w:rsidRDefault="00295961">
            <w:pPr>
              <w:spacing w:line="218" w:lineRule="atLeast"/>
              <w:rPr>
                <w:rFonts w:hAnsi="Times New Roman"/>
                <w:color w:val="auto"/>
                <w:sz w:val="24"/>
              </w:rPr>
            </w:pPr>
            <w:r>
              <w:t xml:space="preserve"> </w:t>
            </w:r>
            <w:r>
              <w:rPr>
                <w:rFonts w:hint="eastAsia"/>
              </w:rPr>
              <w:t>場の敷地面積の合計</w:t>
            </w:r>
          </w:p>
        </w:tc>
        <w:tc>
          <w:tcPr>
            <w:tcW w:w="6357" w:type="dxa"/>
            <w:gridSpan w:val="3"/>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spacing w:val="2"/>
              </w:rPr>
            </w:pPr>
          </w:p>
          <w:p w:rsidR="00295961" w:rsidRDefault="00295961">
            <w:pPr>
              <w:spacing w:line="218" w:lineRule="atLeast"/>
              <w:rPr>
                <w:rFonts w:hAnsi="Times New Roman"/>
                <w:color w:val="auto"/>
                <w:sz w:val="24"/>
              </w:rPr>
            </w:pPr>
            <w:r>
              <w:t xml:space="preserve">                                                     </w:t>
            </w:r>
            <w:r>
              <w:rPr>
                <w:rFonts w:hint="eastAsia"/>
              </w:rPr>
              <w:t>㎡</w:t>
            </w:r>
          </w:p>
        </w:tc>
      </w:tr>
      <w:tr w:rsidR="00295961">
        <w:tblPrEx>
          <w:tblCellMar>
            <w:top w:w="0" w:type="dxa"/>
            <w:bottom w:w="0" w:type="dxa"/>
          </w:tblCellMar>
        </w:tblPrEx>
        <w:trPr>
          <w:trHeight w:val="660"/>
        </w:trPr>
        <w:tc>
          <w:tcPr>
            <w:tcW w:w="3178" w:type="dxa"/>
            <w:gridSpan w:val="3"/>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spacing w:val="2"/>
              </w:rPr>
            </w:pPr>
          </w:p>
          <w:p w:rsidR="00295961" w:rsidRDefault="00295961">
            <w:pPr>
              <w:spacing w:line="218" w:lineRule="atLeast"/>
              <w:rPr>
                <w:rFonts w:hAnsi="Times New Roman"/>
                <w:color w:val="auto"/>
                <w:sz w:val="24"/>
              </w:rPr>
            </w:pPr>
            <w:r>
              <w:t xml:space="preserve"> </w:t>
            </w:r>
            <w:r>
              <w:rPr>
                <w:rFonts w:hint="eastAsia"/>
              </w:rPr>
              <w:t>工業団地共通施設の面積の合計</w:t>
            </w:r>
          </w:p>
        </w:tc>
        <w:tc>
          <w:tcPr>
            <w:tcW w:w="6357" w:type="dxa"/>
            <w:gridSpan w:val="3"/>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spacing w:val="2"/>
              </w:rPr>
            </w:pPr>
          </w:p>
          <w:p w:rsidR="00295961" w:rsidRDefault="00295961">
            <w:pPr>
              <w:spacing w:line="218" w:lineRule="atLeast"/>
              <w:rPr>
                <w:rFonts w:hAnsi="Times New Roman"/>
                <w:color w:val="auto"/>
                <w:sz w:val="24"/>
              </w:rPr>
            </w:pPr>
            <w:r>
              <w:t xml:space="preserve">                                                     </w:t>
            </w:r>
            <w:r>
              <w:rPr>
                <w:rFonts w:hint="eastAsia"/>
              </w:rPr>
              <w:t>㎡</w:t>
            </w:r>
          </w:p>
        </w:tc>
      </w:tr>
      <w:tr w:rsidR="00295961">
        <w:tblPrEx>
          <w:tblCellMar>
            <w:top w:w="0" w:type="dxa"/>
            <w:bottom w:w="0" w:type="dxa"/>
          </w:tblCellMar>
        </w:tblPrEx>
        <w:trPr>
          <w:cantSplit/>
          <w:trHeight w:val="1100"/>
        </w:trPr>
        <w:tc>
          <w:tcPr>
            <w:tcW w:w="512" w:type="dxa"/>
            <w:vMerge w:val="restart"/>
            <w:tcBorders>
              <w:top w:val="single" w:sz="4" w:space="0" w:color="auto"/>
              <w:left w:val="single" w:sz="12" w:space="0" w:color="000000"/>
              <w:bottom w:val="single" w:sz="4" w:space="0" w:color="auto"/>
              <w:right w:val="single" w:sz="4" w:space="0" w:color="auto"/>
            </w:tcBorders>
          </w:tcPr>
          <w:p w:rsidR="00295961" w:rsidRDefault="00295961">
            <w:pPr>
              <w:spacing w:line="218" w:lineRule="atLeast"/>
              <w:rPr>
                <w:rFonts w:hAnsi="Times New Roman"/>
                <w:color w:val="auto"/>
                <w:sz w:val="24"/>
              </w:rPr>
            </w:pPr>
          </w:p>
        </w:tc>
        <w:tc>
          <w:tcPr>
            <w:tcW w:w="2154" w:type="dxa"/>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spacing w:val="2"/>
              </w:rPr>
            </w:pPr>
          </w:p>
          <w:p w:rsidR="00295961" w:rsidRDefault="00295961">
            <w:pPr>
              <w:spacing w:line="218" w:lineRule="atLeast"/>
              <w:rPr>
                <w:rFonts w:hAnsi="Times New Roman"/>
                <w:color w:val="auto"/>
                <w:sz w:val="24"/>
              </w:rPr>
            </w:pPr>
            <w:r>
              <w:rPr>
                <w:rFonts w:hint="eastAsia"/>
              </w:rPr>
              <w:t>うち緑地（様式第１又は第２備考２で区別することとされた緑地を除く。）</w:t>
            </w:r>
          </w:p>
        </w:tc>
        <w:tc>
          <w:tcPr>
            <w:tcW w:w="512" w:type="dxa"/>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spacing w:val="2"/>
              </w:rPr>
            </w:pPr>
          </w:p>
          <w:p w:rsidR="00295961" w:rsidRDefault="00295961">
            <w:pPr>
              <w:spacing w:line="218" w:lineRule="atLeast"/>
              <w:rPr>
                <w:spacing w:val="2"/>
              </w:rPr>
            </w:pPr>
            <w:r>
              <w:t xml:space="preserve"> </w:t>
            </w:r>
            <w:r>
              <w:rPr>
                <w:rFonts w:hint="eastAsia"/>
              </w:rPr>
              <w:t>面</w:t>
            </w:r>
          </w:p>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rFonts w:hAnsi="Times New Roman"/>
                <w:color w:val="auto"/>
                <w:sz w:val="24"/>
              </w:rPr>
            </w:pPr>
            <w:r>
              <w:t xml:space="preserve"> </w:t>
            </w:r>
            <w:r>
              <w:rPr>
                <w:rFonts w:hint="eastAsia"/>
              </w:rPr>
              <w:t>積</w:t>
            </w:r>
          </w:p>
        </w:tc>
        <w:tc>
          <w:tcPr>
            <w:tcW w:w="2871" w:type="dxa"/>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rFonts w:hAnsi="Times New Roman"/>
                <w:color w:val="auto"/>
                <w:sz w:val="24"/>
              </w:rPr>
            </w:pPr>
            <w:r>
              <w:t xml:space="preserve">                        </w:t>
            </w:r>
            <w:r>
              <w:rPr>
                <w:rFonts w:hint="eastAsia"/>
              </w:rPr>
              <w:t>㎡</w:t>
            </w:r>
          </w:p>
        </w:tc>
        <w:tc>
          <w:tcPr>
            <w:tcW w:w="3486" w:type="dxa"/>
            <w:gridSpan w:val="2"/>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rFonts w:hAnsi="Times New Roman"/>
                <w:color w:val="auto"/>
                <w:sz w:val="24"/>
              </w:rPr>
            </w:pPr>
          </w:p>
        </w:tc>
      </w:tr>
      <w:tr w:rsidR="00295961">
        <w:tblPrEx>
          <w:tblCellMar>
            <w:top w:w="0" w:type="dxa"/>
            <w:bottom w:w="0" w:type="dxa"/>
          </w:tblCellMar>
        </w:tblPrEx>
        <w:trPr>
          <w:cantSplit/>
          <w:trHeight w:val="1100"/>
        </w:trPr>
        <w:tc>
          <w:tcPr>
            <w:tcW w:w="512" w:type="dxa"/>
            <w:vMerge/>
            <w:tcBorders>
              <w:top w:val="single" w:sz="4" w:space="0" w:color="auto"/>
              <w:left w:val="single" w:sz="12" w:space="0" w:color="000000"/>
              <w:bottom w:val="single" w:sz="4" w:space="0" w:color="auto"/>
              <w:right w:val="single" w:sz="4" w:space="0" w:color="auto"/>
            </w:tcBorders>
          </w:tcPr>
          <w:p w:rsidR="00295961" w:rsidRDefault="00295961">
            <w:pPr>
              <w:textAlignment w:val="auto"/>
              <w:rPr>
                <w:rFonts w:hAnsi="Times New Roman"/>
                <w:color w:val="auto"/>
                <w:sz w:val="24"/>
              </w:rPr>
            </w:pPr>
          </w:p>
        </w:tc>
        <w:tc>
          <w:tcPr>
            <w:tcW w:w="2154" w:type="dxa"/>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spacing w:val="2"/>
              </w:rPr>
            </w:pPr>
          </w:p>
          <w:p w:rsidR="00295961" w:rsidRDefault="00295961">
            <w:pPr>
              <w:spacing w:line="218" w:lineRule="atLeast"/>
              <w:rPr>
                <w:rFonts w:hAnsi="Times New Roman"/>
                <w:color w:val="auto"/>
                <w:sz w:val="24"/>
              </w:rPr>
            </w:pPr>
            <w:r>
              <w:rPr>
                <w:rFonts w:hint="eastAsia"/>
              </w:rPr>
              <w:t>うち様式第１又は第２備考２で区別することとされた緑地</w:t>
            </w:r>
          </w:p>
        </w:tc>
        <w:tc>
          <w:tcPr>
            <w:tcW w:w="512" w:type="dxa"/>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spacing w:val="2"/>
              </w:rPr>
            </w:pPr>
          </w:p>
          <w:p w:rsidR="00295961" w:rsidRDefault="00295961">
            <w:pPr>
              <w:spacing w:line="218" w:lineRule="atLeast"/>
              <w:rPr>
                <w:spacing w:val="2"/>
              </w:rPr>
            </w:pPr>
            <w:r>
              <w:t xml:space="preserve"> </w:t>
            </w:r>
            <w:r>
              <w:rPr>
                <w:rFonts w:hint="eastAsia"/>
              </w:rPr>
              <w:t>面</w:t>
            </w:r>
          </w:p>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rFonts w:hAnsi="Times New Roman"/>
                <w:color w:val="auto"/>
                <w:sz w:val="24"/>
              </w:rPr>
            </w:pPr>
            <w:r>
              <w:t xml:space="preserve"> </w:t>
            </w:r>
            <w:r>
              <w:rPr>
                <w:rFonts w:hint="eastAsia"/>
              </w:rPr>
              <w:t>積</w:t>
            </w:r>
          </w:p>
        </w:tc>
        <w:tc>
          <w:tcPr>
            <w:tcW w:w="2871" w:type="dxa"/>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rFonts w:hAnsi="Times New Roman"/>
                <w:color w:val="auto"/>
                <w:sz w:val="24"/>
              </w:rPr>
            </w:pPr>
            <w:r>
              <w:t xml:space="preserve">                        </w:t>
            </w:r>
            <w:r>
              <w:rPr>
                <w:rFonts w:hint="eastAsia"/>
              </w:rPr>
              <w:t>㎡</w:t>
            </w:r>
          </w:p>
        </w:tc>
        <w:tc>
          <w:tcPr>
            <w:tcW w:w="3486" w:type="dxa"/>
            <w:gridSpan w:val="2"/>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rFonts w:hAnsi="Times New Roman"/>
                <w:color w:val="auto"/>
                <w:sz w:val="24"/>
              </w:rPr>
            </w:pPr>
          </w:p>
        </w:tc>
      </w:tr>
      <w:tr w:rsidR="00295961">
        <w:tblPrEx>
          <w:tblCellMar>
            <w:top w:w="0" w:type="dxa"/>
            <w:bottom w:w="0" w:type="dxa"/>
          </w:tblCellMar>
        </w:tblPrEx>
        <w:trPr>
          <w:cantSplit/>
          <w:trHeight w:val="1100"/>
        </w:trPr>
        <w:tc>
          <w:tcPr>
            <w:tcW w:w="512" w:type="dxa"/>
            <w:vMerge/>
            <w:tcBorders>
              <w:top w:val="single" w:sz="4" w:space="0" w:color="auto"/>
              <w:left w:val="single" w:sz="12" w:space="0" w:color="000000"/>
              <w:bottom w:val="single" w:sz="4" w:space="0" w:color="auto"/>
              <w:right w:val="single" w:sz="12" w:space="0" w:color="000000"/>
            </w:tcBorders>
          </w:tcPr>
          <w:p w:rsidR="00295961" w:rsidRDefault="00295961">
            <w:pPr>
              <w:textAlignment w:val="auto"/>
              <w:rPr>
                <w:rFonts w:hAnsi="Times New Roman"/>
                <w:color w:val="auto"/>
                <w:sz w:val="24"/>
              </w:rPr>
            </w:pPr>
          </w:p>
        </w:tc>
        <w:tc>
          <w:tcPr>
            <w:tcW w:w="2154" w:type="dxa"/>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spacing w:val="2"/>
              </w:rPr>
            </w:pPr>
          </w:p>
          <w:p w:rsidR="00295961" w:rsidRDefault="00295961">
            <w:pPr>
              <w:spacing w:line="218" w:lineRule="atLeast"/>
              <w:rPr>
                <w:spacing w:val="2"/>
              </w:rPr>
            </w:pPr>
            <w:r>
              <w:rPr>
                <w:rFonts w:hint="eastAsia"/>
              </w:rPr>
              <w:t>うち</w:t>
            </w:r>
          </w:p>
          <w:p w:rsidR="00295961" w:rsidRDefault="00295961">
            <w:pPr>
              <w:spacing w:line="218" w:lineRule="atLeast"/>
              <w:rPr>
                <w:rFonts w:hAnsi="Times New Roman"/>
                <w:color w:val="auto"/>
                <w:sz w:val="24"/>
              </w:rPr>
            </w:pPr>
            <w:r>
              <w:t xml:space="preserve"> </w:t>
            </w:r>
            <w:r>
              <w:rPr>
                <w:rFonts w:hint="eastAsia"/>
              </w:rPr>
              <w:t>緑地以外の環境施設</w:t>
            </w:r>
          </w:p>
        </w:tc>
        <w:tc>
          <w:tcPr>
            <w:tcW w:w="512" w:type="dxa"/>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spacing w:val="2"/>
              </w:rPr>
            </w:pPr>
          </w:p>
          <w:p w:rsidR="00295961" w:rsidRDefault="00295961">
            <w:pPr>
              <w:spacing w:line="218" w:lineRule="atLeast"/>
              <w:rPr>
                <w:spacing w:val="2"/>
              </w:rPr>
            </w:pPr>
            <w:r>
              <w:t xml:space="preserve"> </w:t>
            </w:r>
            <w:r>
              <w:rPr>
                <w:rFonts w:hint="eastAsia"/>
              </w:rPr>
              <w:t>面</w:t>
            </w:r>
          </w:p>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rFonts w:hAnsi="Times New Roman"/>
                <w:color w:val="auto"/>
                <w:sz w:val="24"/>
              </w:rPr>
            </w:pPr>
            <w:r>
              <w:t xml:space="preserve"> </w:t>
            </w:r>
            <w:r>
              <w:rPr>
                <w:rFonts w:hint="eastAsia"/>
              </w:rPr>
              <w:t>積</w:t>
            </w:r>
          </w:p>
        </w:tc>
        <w:tc>
          <w:tcPr>
            <w:tcW w:w="2871" w:type="dxa"/>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rFonts w:hAnsi="Times New Roman"/>
                <w:color w:val="auto"/>
                <w:sz w:val="24"/>
              </w:rPr>
            </w:pPr>
            <w:r>
              <w:t xml:space="preserve">                        </w:t>
            </w:r>
            <w:r>
              <w:rPr>
                <w:rFonts w:hint="eastAsia"/>
              </w:rPr>
              <w:t>㎡</w:t>
            </w:r>
          </w:p>
        </w:tc>
        <w:tc>
          <w:tcPr>
            <w:tcW w:w="513" w:type="dxa"/>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spacing w:val="2"/>
              </w:rPr>
            </w:pPr>
          </w:p>
          <w:p w:rsidR="00295961" w:rsidRDefault="00295961">
            <w:pPr>
              <w:spacing w:line="218" w:lineRule="atLeast"/>
              <w:rPr>
                <w:spacing w:val="2"/>
              </w:rPr>
            </w:pPr>
            <w:r>
              <w:t xml:space="preserve"> </w:t>
            </w:r>
            <w:r>
              <w:rPr>
                <w:rFonts w:hint="eastAsia"/>
              </w:rPr>
              <w:t>種</w:t>
            </w:r>
          </w:p>
          <w:p w:rsidR="00295961" w:rsidRDefault="00295961">
            <w:pPr>
              <w:spacing w:line="218" w:lineRule="atLeast"/>
              <w:rPr>
                <w:spacing w:val="2"/>
              </w:rPr>
            </w:pPr>
          </w:p>
          <w:p w:rsidR="00295961" w:rsidRDefault="00295961">
            <w:pPr>
              <w:spacing w:line="218" w:lineRule="atLeast"/>
              <w:rPr>
                <w:rFonts w:hAnsi="Times New Roman"/>
                <w:color w:val="auto"/>
                <w:sz w:val="24"/>
              </w:rPr>
            </w:pPr>
            <w:r>
              <w:t xml:space="preserve"> </w:t>
            </w:r>
            <w:r>
              <w:rPr>
                <w:rFonts w:hint="eastAsia"/>
              </w:rPr>
              <w:t>類</w:t>
            </w:r>
          </w:p>
        </w:tc>
        <w:tc>
          <w:tcPr>
            <w:tcW w:w="2973" w:type="dxa"/>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rFonts w:hAnsi="Times New Roman"/>
                <w:color w:val="auto"/>
                <w:sz w:val="24"/>
              </w:rPr>
            </w:pPr>
          </w:p>
        </w:tc>
      </w:tr>
      <w:tr w:rsidR="00295961">
        <w:tblPrEx>
          <w:tblCellMar>
            <w:top w:w="0" w:type="dxa"/>
            <w:bottom w:w="0" w:type="dxa"/>
          </w:tblCellMar>
        </w:tblPrEx>
        <w:trPr>
          <w:cantSplit/>
          <w:trHeight w:val="1100"/>
        </w:trPr>
        <w:tc>
          <w:tcPr>
            <w:tcW w:w="512" w:type="dxa"/>
            <w:vMerge/>
            <w:tcBorders>
              <w:top w:val="single" w:sz="4" w:space="0" w:color="auto"/>
              <w:left w:val="single" w:sz="12" w:space="0" w:color="000000"/>
              <w:bottom w:val="single" w:sz="4" w:space="0" w:color="auto"/>
              <w:right w:val="single" w:sz="12" w:space="0" w:color="000000"/>
            </w:tcBorders>
          </w:tcPr>
          <w:p w:rsidR="00295961" w:rsidRDefault="00295961">
            <w:pPr>
              <w:textAlignment w:val="auto"/>
              <w:rPr>
                <w:rFonts w:hAnsi="Times New Roman"/>
                <w:color w:val="auto"/>
                <w:sz w:val="24"/>
              </w:rPr>
            </w:pPr>
          </w:p>
        </w:tc>
        <w:tc>
          <w:tcPr>
            <w:tcW w:w="2154" w:type="dxa"/>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rFonts w:hAnsi="Times New Roman"/>
                <w:color w:val="auto"/>
                <w:sz w:val="24"/>
              </w:rPr>
            </w:pPr>
            <w:r>
              <w:t xml:space="preserve"> </w:t>
            </w:r>
            <w:r>
              <w:rPr>
                <w:rFonts w:hAnsi="Times New Roman"/>
                <w:color w:val="auto"/>
                <w:sz w:val="24"/>
              </w:rPr>
              <w:fldChar w:fldCharType="begin"/>
            </w:r>
            <w:r>
              <w:rPr>
                <w:rFonts w:hAnsi="Times New Roman"/>
                <w:color w:val="auto"/>
                <w:sz w:val="24"/>
              </w:rPr>
              <w:instrText>eq \o\ad(</w:instrText>
            </w:r>
            <w:r>
              <w:rPr>
                <w:rFonts w:hint="eastAsia"/>
              </w:rPr>
              <w:instrText>その他の共通施設</w:instrText>
            </w:r>
            <w:r>
              <w:rPr>
                <w:rFonts w:hAnsi="Times New Roman"/>
                <w:color w:val="auto"/>
                <w:sz w:val="24"/>
              </w:rPr>
              <w:instrText>,</w:instrText>
            </w:r>
            <w:r>
              <w:rPr>
                <w:rFonts w:hAnsi="Times New Roman" w:hint="eastAsia"/>
                <w:color w:val="auto"/>
                <w:sz w:val="21"/>
              </w:rPr>
              <w:instrText xml:space="preserve">　　　　　　　　</w:instrText>
            </w:r>
            <w:r>
              <w:rPr>
                <w:rFonts w:hAnsi="Times New Roman"/>
                <w:color w:val="auto"/>
                <w:sz w:val="21"/>
              </w:rPr>
              <w:instrText xml:space="preserve"> </w:instrText>
            </w:r>
            <w:r>
              <w:rPr>
                <w:rFonts w:hAnsi="Times New Roman"/>
                <w:color w:val="auto"/>
                <w:sz w:val="24"/>
              </w:rPr>
              <w:instrText>)</w:instrText>
            </w:r>
            <w:r>
              <w:rPr>
                <w:rFonts w:hAnsi="Times New Roman"/>
                <w:color w:val="auto"/>
                <w:sz w:val="24"/>
              </w:rPr>
              <w:fldChar w:fldCharType="separate"/>
            </w:r>
            <w:r>
              <w:rPr>
                <w:rFonts w:hint="eastAsia"/>
              </w:rPr>
              <w:t>その他の共通施設</w:t>
            </w:r>
            <w:r>
              <w:rPr>
                <w:rFonts w:hAnsi="Times New Roman"/>
                <w:color w:val="auto"/>
                <w:sz w:val="24"/>
              </w:rPr>
              <w:fldChar w:fldCharType="end"/>
            </w:r>
          </w:p>
        </w:tc>
        <w:tc>
          <w:tcPr>
            <w:tcW w:w="512" w:type="dxa"/>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spacing w:val="2"/>
              </w:rPr>
            </w:pPr>
          </w:p>
          <w:p w:rsidR="00295961" w:rsidRDefault="00295961">
            <w:pPr>
              <w:spacing w:line="218" w:lineRule="atLeast"/>
              <w:rPr>
                <w:spacing w:val="2"/>
              </w:rPr>
            </w:pPr>
            <w:r>
              <w:t xml:space="preserve"> </w:t>
            </w:r>
            <w:r>
              <w:rPr>
                <w:rFonts w:hint="eastAsia"/>
              </w:rPr>
              <w:t>面</w:t>
            </w:r>
          </w:p>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rFonts w:hAnsi="Times New Roman"/>
                <w:color w:val="auto"/>
                <w:sz w:val="24"/>
              </w:rPr>
            </w:pPr>
            <w:r>
              <w:t xml:space="preserve"> </w:t>
            </w:r>
            <w:r>
              <w:rPr>
                <w:rFonts w:hint="eastAsia"/>
              </w:rPr>
              <w:t>積</w:t>
            </w:r>
          </w:p>
        </w:tc>
        <w:tc>
          <w:tcPr>
            <w:tcW w:w="2871" w:type="dxa"/>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rFonts w:hAnsi="Times New Roman"/>
                <w:color w:val="auto"/>
                <w:sz w:val="24"/>
              </w:rPr>
            </w:pPr>
            <w:r>
              <w:t xml:space="preserve">                        </w:t>
            </w:r>
            <w:r>
              <w:rPr>
                <w:rFonts w:hint="eastAsia"/>
              </w:rPr>
              <w:t>㎡</w:t>
            </w:r>
          </w:p>
        </w:tc>
        <w:tc>
          <w:tcPr>
            <w:tcW w:w="513" w:type="dxa"/>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spacing w:val="2"/>
              </w:rPr>
            </w:pPr>
          </w:p>
          <w:p w:rsidR="00295961" w:rsidRDefault="00295961">
            <w:pPr>
              <w:spacing w:line="218" w:lineRule="atLeast"/>
              <w:rPr>
                <w:spacing w:val="2"/>
              </w:rPr>
            </w:pPr>
            <w:r>
              <w:t xml:space="preserve"> </w:t>
            </w:r>
            <w:r>
              <w:rPr>
                <w:rFonts w:hint="eastAsia"/>
              </w:rPr>
              <w:t>種</w:t>
            </w:r>
          </w:p>
          <w:p w:rsidR="00295961" w:rsidRDefault="00295961">
            <w:pPr>
              <w:spacing w:line="218" w:lineRule="atLeast"/>
              <w:rPr>
                <w:spacing w:val="2"/>
              </w:rPr>
            </w:pPr>
          </w:p>
          <w:p w:rsidR="00295961" w:rsidRDefault="00295961">
            <w:pPr>
              <w:spacing w:line="218" w:lineRule="atLeast"/>
              <w:rPr>
                <w:rFonts w:hAnsi="Times New Roman"/>
                <w:color w:val="auto"/>
                <w:sz w:val="24"/>
              </w:rPr>
            </w:pPr>
            <w:r>
              <w:t xml:space="preserve"> </w:t>
            </w:r>
            <w:r>
              <w:rPr>
                <w:rFonts w:hint="eastAsia"/>
              </w:rPr>
              <w:t>類</w:t>
            </w:r>
          </w:p>
        </w:tc>
        <w:tc>
          <w:tcPr>
            <w:tcW w:w="2973" w:type="dxa"/>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rFonts w:hAnsi="Times New Roman"/>
                <w:color w:val="auto"/>
                <w:sz w:val="24"/>
              </w:rPr>
            </w:pPr>
          </w:p>
        </w:tc>
      </w:tr>
      <w:tr w:rsidR="00295961">
        <w:tblPrEx>
          <w:tblCellMar>
            <w:top w:w="0" w:type="dxa"/>
            <w:bottom w:w="0" w:type="dxa"/>
          </w:tblCellMar>
        </w:tblPrEx>
        <w:trPr>
          <w:trHeight w:val="1100"/>
        </w:trPr>
        <w:tc>
          <w:tcPr>
            <w:tcW w:w="2666" w:type="dxa"/>
            <w:gridSpan w:val="2"/>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rFonts w:hAnsi="Times New Roman"/>
                <w:color w:val="auto"/>
                <w:sz w:val="24"/>
              </w:rPr>
            </w:pPr>
            <w:r>
              <w:t xml:space="preserve"> </w:t>
            </w:r>
            <w:r>
              <w:rPr>
                <w:rFonts w:hint="eastAsia"/>
              </w:rPr>
              <w:t>そ　の　他　の　施　設</w:t>
            </w:r>
          </w:p>
        </w:tc>
        <w:tc>
          <w:tcPr>
            <w:tcW w:w="512" w:type="dxa"/>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spacing w:val="2"/>
              </w:rPr>
            </w:pPr>
          </w:p>
          <w:p w:rsidR="00295961" w:rsidRDefault="00295961">
            <w:pPr>
              <w:spacing w:line="218" w:lineRule="atLeast"/>
              <w:rPr>
                <w:spacing w:val="2"/>
              </w:rPr>
            </w:pPr>
            <w:r>
              <w:t xml:space="preserve"> </w:t>
            </w:r>
            <w:r>
              <w:rPr>
                <w:rFonts w:hint="eastAsia"/>
              </w:rPr>
              <w:t>面</w:t>
            </w:r>
          </w:p>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rFonts w:hAnsi="Times New Roman"/>
                <w:color w:val="auto"/>
                <w:sz w:val="24"/>
              </w:rPr>
            </w:pPr>
            <w:r>
              <w:t xml:space="preserve"> </w:t>
            </w:r>
            <w:r>
              <w:rPr>
                <w:rFonts w:hint="eastAsia"/>
              </w:rPr>
              <w:t>積</w:t>
            </w:r>
          </w:p>
        </w:tc>
        <w:tc>
          <w:tcPr>
            <w:tcW w:w="2871" w:type="dxa"/>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rFonts w:hAnsi="Times New Roman"/>
                <w:color w:val="auto"/>
                <w:sz w:val="24"/>
              </w:rPr>
            </w:pPr>
            <w:r>
              <w:t xml:space="preserve">                        </w:t>
            </w:r>
            <w:r>
              <w:rPr>
                <w:rFonts w:hint="eastAsia"/>
              </w:rPr>
              <w:t>㎡</w:t>
            </w:r>
          </w:p>
        </w:tc>
        <w:tc>
          <w:tcPr>
            <w:tcW w:w="513" w:type="dxa"/>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spacing w:val="2"/>
              </w:rPr>
            </w:pPr>
          </w:p>
          <w:p w:rsidR="00295961" w:rsidRDefault="00295961">
            <w:pPr>
              <w:spacing w:line="218" w:lineRule="atLeast"/>
              <w:rPr>
                <w:spacing w:val="2"/>
              </w:rPr>
            </w:pPr>
            <w:r>
              <w:t xml:space="preserve"> </w:t>
            </w:r>
            <w:r>
              <w:rPr>
                <w:rFonts w:hint="eastAsia"/>
              </w:rPr>
              <w:t>種</w:t>
            </w:r>
          </w:p>
          <w:p w:rsidR="00295961" w:rsidRDefault="00295961">
            <w:pPr>
              <w:spacing w:line="218" w:lineRule="atLeast"/>
              <w:rPr>
                <w:spacing w:val="2"/>
              </w:rPr>
            </w:pPr>
          </w:p>
          <w:p w:rsidR="00295961" w:rsidRDefault="00295961">
            <w:pPr>
              <w:spacing w:line="218" w:lineRule="atLeast"/>
              <w:rPr>
                <w:rFonts w:hAnsi="Times New Roman"/>
                <w:color w:val="auto"/>
                <w:sz w:val="24"/>
              </w:rPr>
            </w:pPr>
            <w:r>
              <w:t xml:space="preserve"> </w:t>
            </w:r>
            <w:r>
              <w:rPr>
                <w:rFonts w:hint="eastAsia"/>
              </w:rPr>
              <w:t>類</w:t>
            </w:r>
          </w:p>
        </w:tc>
        <w:tc>
          <w:tcPr>
            <w:tcW w:w="2973" w:type="dxa"/>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rFonts w:hAnsi="Times New Roman"/>
                <w:color w:val="auto"/>
                <w:sz w:val="24"/>
              </w:rPr>
            </w:pPr>
          </w:p>
        </w:tc>
      </w:tr>
      <w:tr w:rsidR="00295961">
        <w:tblPrEx>
          <w:tblCellMar>
            <w:top w:w="0" w:type="dxa"/>
            <w:bottom w:w="0" w:type="dxa"/>
          </w:tblCellMar>
        </w:tblPrEx>
        <w:trPr>
          <w:trHeight w:val="1540"/>
        </w:trPr>
        <w:tc>
          <w:tcPr>
            <w:tcW w:w="3178" w:type="dxa"/>
            <w:gridSpan w:val="3"/>
            <w:tcBorders>
              <w:top w:val="single" w:sz="12" w:space="0" w:color="000000"/>
              <w:left w:val="single" w:sz="12" w:space="0" w:color="000000"/>
              <w:bottom w:val="single" w:sz="12" w:space="0" w:color="000000"/>
              <w:right w:val="single" w:sz="12" w:space="0" w:color="000000"/>
            </w:tcBorders>
          </w:tcPr>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spacing w:val="2"/>
              </w:rPr>
            </w:pPr>
            <w:r>
              <w:t xml:space="preserve"> </w:t>
            </w:r>
            <w:r>
              <w:rPr>
                <w:rFonts w:hint="eastAsia"/>
              </w:rPr>
              <w:t>工業団地等の配置に関する</w:t>
            </w:r>
          </w:p>
          <w:p w:rsidR="00295961" w:rsidRDefault="00295961">
            <w:pPr>
              <w:spacing w:line="218" w:lineRule="atLeast"/>
              <w:rPr>
                <w:spacing w:val="2"/>
              </w:rPr>
            </w:pPr>
          </w:p>
          <w:p w:rsidR="00295961" w:rsidRDefault="00295961">
            <w:pPr>
              <w:spacing w:line="218" w:lineRule="atLeast"/>
              <w:rPr>
                <w:rFonts w:hAnsi="Times New Roman"/>
                <w:color w:val="auto"/>
                <w:sz w:val="24"/>
              </w:rPr>
            </w:pPr>
            <w:r>
              <w:t xml:space="preserve"> </w:t>
            </w:r>
            <w:r>
              <w:rPr>
                <w:rFonts w:hint="eastAsia"/>
              </w:rPr>
              <w:t>概略図その他の説明</w:t>
            </w:r>
          </w:p>
        </w:tc>
        <w:tc>
          <w:tcPr>
            <w:tcW w:w="6357" w:type="dxa"/>
            <w:gridSpan w:val="3"/>
            <w:tcBorders>
              <w:top w:val="single" w:sz="12" w:space="0" w:color="000000"/>
              <w:left w:val="single" w:sz="12" w:space="0" w:color="000000"/>
              <w:bottom w:val="single" w:sz="12" w:space="0" w:color="000000"/>
              <w:right w:val="single" w:sz="12" w:space="0" w:color="000000"/>
            </w:tcBorders>
          </w:tcPr>
          <w:p w:rsidR="00295961" w:rsidRDefault="00295961">
            <w:pPr>
              <w:spacing w:line="218" w:lineRule="atLeast"/>
              <w:rPr>
                <w:rFonts w:hAnsi="Times New Roman"/>
                <w:color w:val="auto"/>
                <w:sz w:val="24"/>
              </w:rPr>
            </w:pPr>
          </w:p>
        </w:tc>
      </w:tr>
    </w:tbl>
    <w:p w:rsidR="00295961" w:rsidRDefault="00295961">
      <w:pPr>
        <w:ind w:left="816" w:hangingChars="400" w:hanging="816"/>
        <w:rPr>
          <w:spacing w:val="2"/>
        </w:rPr>
      </w:pPr>
      <w:r>
        <w:rPr>
          <w:rFonts w:hint="eastAsia"/>
        </w:rPr>
        <w:t>備考　１　その他の施設の面積の欄は、工業団地の面積から工業団地内の全工場又は全事業場の敷地面積　　　　の合計及び工業団地共通施設の面積の合計を減じた面積を記載すること。</w:t>
      </w:r>
    </w:p>
    <w:p w:rsidR="00295961" w:rsidRDefault="00295961" w:rsidP="00D21C54">
      <w:pPr>
        <w:rPr>
          <w:spacing w:val="2"/>
        </w:rPr>
      </w:pPr>
    </w:p>
    <w:sectPr w:rsidR="00295961">
      <w:footerReference w:type="default" r:id="rId6"/>
      <w:footnotePr>
        <w:numRestart w:val="eachPage"/>
      </w:footnotePr>
      <w:type w:val="continuous"/>
      <w:pgSz w:w="11906" w:h="16838" w:code="9"/>
      <w:pgMar w:top="544" w:right="1134" w:bottom="816" w:left="1134" w:header="720" w:footer="720" w:gutter="0"/>
      <w:cols w:space="720"/>
      <w:noEndnote/>
      <w:docGrid w:type="linesAndChars" w:linePitch="27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6A1" w:rsidRDefault="00DF76A1">
      <w:r>
        <w:separator/>
      </w:r>
    </w:p>
  </w:endnote>
  <w:endnote w:type="continuationSeparator" w:id="0">
    <w:p w:rsidR="00DF76A1" w:rsidRDefault="00DF7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961" w:rsidRDefault="00295961">
    <w:pPr>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6A1" w:rsidRDefault="00DF76A1">
      <w:r>
        <w:rPr>
          <w:rFonts w:hAnsi="Times New Roman"/>
          <w:color w:val="auto"/>
          <w:sz w:val="2"/>
          <w:szCs w:val="2"/>
        </w:rPr>
        <w:continuationSeparator/>
      </w:r>
    </w:p>
  </w:footnote>
  <w:footnote w:type="continuationSeparator" w:id="0">
    <w:p w:rsidR="00DF76A1" w:rsidRDefault="00DF76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819"/>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711"/>
    <w:rsid w:val="00006C32"/>
    <w:rsid w:val="00295961"/>
    <w:rsid w:val="004475F6"/>
    <w:rsid w:val="00481911"/>
    <w:rsid w:val="006154F3"/>
    <w:rsid w:val="009C5E3F"/>
    <w:rsid w:val="00A41DE8"/>
    <w:rsid w:val="00AE2BB3"/>
    <w:rsid w:val="00D21C54"/>
    <w:rsid w:val="00DA54AE"/>
    <w:rsid w:val="00DE424D"/>
    <w:rsid w:val="00DF76A1"/>
    <w:rsid w:val="00E20711"/>
    <w:rsid w:val="00ED5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785965D-1A4A-45F7-ADDD-DD05C7C5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hAnsi="ＭＳ 明朝"/>
      <w:color w:val="00000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工場立地法新設（変更)届出様式</vt:lpstr>
      <vt:lpstr>工場立地法新設（変更)届出様式</vt:lpstr>
    </vt:vector>
  </TitlesOfParts>
  <Company>京都府</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工場立地法新設（変更)届出様式</dc:title>
  <dc:subject/>
  <dc:creator>K223009023</dc:creator>
  <cp:keywords/>
  <dc:description/>
  <cp:lastModifiedBy>亀岡市役所</cp:lastModifiedBy>
  <cp:revision>2</cp:revision>
  <cp:lastPrinted>2009-02-02T06:09:00Z</cp:lastPrinted>
  <dcterms:created xsi:type="dcterms:W3CDTF">2023-09-06T08:02:00Z</dcterms:created>
  <dcterms:modified xsi:type="dcterms:W3CDTF">2023-09-06T08:02:00Z</dcterms:modified>
</cp:coreProperties>
</file>