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1B" w:rsidRPr="00CC4235" w:rsidRDefault="009C30F7" w:rsidP="00110B1B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-304165</wp:posOffset>
                </wp:positionV>
                <wp:extent cx="405848" cy="381000"/>
                <wp:effectExtent l="0" t="0" r="1333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5848" cy="381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0F7" w:rsidRPr="009C30F7" w:rsidRDefault="009C30F7" w:rsidP="009C30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C30F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83.4pt;margin-top:-23.95pt;width:31.95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" filled="f" strokecolor="black [3213]" strokeweight="1pt">
                <v:stroke dashstyle="dash"/>
                <v:textbox inset="0,0,0,0">
                  <w:txbxContent>
                    <w:p w:rsidR="009C30F7" w:rsidRPr="009C30F7" w:rsidRDefault="009C30F7" w:rsidP="009C30F7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C30F7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66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9DA95" wp14:editId="1AB338C8">
                <wp:simplePos x="0" y="0"/>
                <wp:positionH relativeFrom="column">
                  <wp:posOffset>-182245</wp:posOffset>
                </wp:positionH>
                <wp:positionV relativeFrom="paragraph">
                  <wp:posOffset>-313690</wp:posOffset>
                </wp:positionV>
                <wp:extent cx="71437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1B" w:rsidRDefault="00110B1B" w:rsidP="00110B1B">
                            <w:pPr>
                              <w:jc w:val="center"/>
                            </w:pPr>
                            <w:r w:rsidRPr="00327DC9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9DA95" id="正方形/長方形 2" o:spid="_x0000_s1027" style="position:absolute;left:0;text-align:left;margin-left:-14.35pt;margin-top:-24.7pt;width:56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" filled="f" stroked="f" strokeweight="2pt">
                <v:textbox>
                  <w:txbxContent>
                    <w:p w:rsidR="00110B1B" w:rsidRDefault="00110B1B" w:rsidP="00110B1B">
                      <w:pPr>
                        <w:jc w:val="center"/>
                      </w:pPr>
                      <w:r w:rsidRPr="00327DC9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662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-437515</wp:posOffset>
                </wp:positionV>
                <wp:extent cx="647700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2F0" w:rsidRDefault="00D662F0" w:rsidP="00D662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222.65pt;margin-top:-34.45pt;width:51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" filled="f" stroked="f" strokeweight="2pt">
                <v:textbox>
                  <w:txbxContent>
                    <w:p w:rsidR="00D662F0" w:rsidRDefault="00D662F0" w:rsidP="00D662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508D1">
        <w:rPr>
          <w:rFonts w:hint="eastAsia"/>
          <w:sz w:val="22"/>
        </w:rPr>
        <w:t xml:space="preserve">令和　　</w:t>
      </w:r>
      <w:r w:rsidR="00110B1B" w:rsidRPr="00CC4235">
        <w:rPr>
          <w:rFonts w:hint="eastAsia"/>
          <w:sz w:val="22"/>
        </w:rPr>
        <w:t>年</w:t>
      </w:r>
      <w:r w:rsidR="000508D1">
        <w:rPr>
          <w:rFonts w:hint="eastAsia"/>
          <w:sz w:val="22"/>
        </w:rPr>
        <w:t xml:space="preserve">　　月　　</w:t>
      </w:r>
      <w:r w:rsidR="00110B1B" w:rsidRPr="00CC4235">
        <w:rPr>
          <w:rFonts w:hint="eastAsia"/>
          <w:sz w:val="22"/>
        </w:rPr>
        <w:t>日</w:t>
      </w:r>
    </w:p>
    <w:p w:rsidR="00E679C6" w:rsidRDefault="00E679C6" w:rsidP="00C15C36">
      <w:pPr>
        <w:ind w:firstLineChars="100" w:firstLine="220"/>
        <w:rPr>
          <w:sz w:val="22"/>
        </w:rPr>
      </w:pPr>
    </w:p>
    <w:p w:rsidR="00C15C36" w:rsidRDefault="00676613" w:rsidP="00E679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亀　岡　市　長　様</w:t>
      </w:r>
    </w:p>
    <w:p w:rsidR="00E679C6" w:rsidRPr="00E679C6" w:rsidRDefault="00E679C6" w:rsidP="00E679C6">
      <w:pPr>
        <w:ind w:firstLineChars="100" w:firstLine="220"/>
        <w:rPr>
          <w:sz w:val="22"/>
        </w:rPr>
      </w:pPr>
    </w:p>
    <w:p w:rsidR="00C15C36" w:rsidRDefault="00C15C36" w:rsidP="00C15C36">
      <w:pPr>
        <w:ind w:right="880" w:firstLineChars="1800" w:firstLine="3960"/>
        <w:rPr>
          <w:sz w:val="22"/>
        </w:rPr>
      </w:pPr>
      <w:r>
        <w:rPr>
          <w:rFonts w:hint="eastAsia"/>
          <w:sz w:val="22"/>
        </w:rPr>
        <w:t>申請者　住　所</w:t>
      </w:r>
    </w:p>
    <w:p w:rsidR="00C15C36" w:rsidRDefault="00C15C36" w:rsidP="00C15C36">
      <w:pPr>
        <w:ind w:right="880" w:firstLineChars="2100" w:firstLine="4620"/>
        <w:rPr>
          <w:sz w:val="22"/>
        </w:rPr>
      </w:pPr>
    </w:p>
    <w:p w:rsidR="00C15C36" w:rsidRPr="00C15C36" w:rsidRDefault="00C15C36" w:rsidP="00C15C36">
      <w:pPr>
        <w:ind w:right="880" w:firstLineChars="2100" w:firstLine="4620"/>
        <w:rPr>
          <w:sz w:val="22"/>
        </w:rPr>
      </w:pPr>
    </w:p>
    <w:p w:rsidR="00C15C36" w:rsidRPr="00C15C36" w:rsidRDefault="00C15C36" w:rsidP="00C15C36">
      <w:pPr>
        <w:ind w:right="311" w:firstLineChars="2200" w:firstLine="4840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  <w:r w:rsidR="00E679C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実印</w:t>
      </w:r>
    </w:p>
    <w:p w:rsidR="00C15C36" w:rsidRDefault="00C15C36" w:rsidP="00110B1B">
      <w:pPr>
        <w:jc w:val="right"/>
        <w:rPr>
          <w:sz w:val="22"/>
        </w:rPr>
      </w:pPr>
    </w:p>
    <w:p w:rsidR="00110B1B" w:rsidRDefault="00110B1B" w:rsidP="00110B1B">
      <w:pPr>
        <w:jc w:val="right"/>
        <w:rPr>
          <w:sz w:val="22"/>
        </w:rPr>
      </w:pPr>
      <w:r w:rsidRPr="00CC4235">
        <w:rPr>
          <w:rFonts w:hint="eastAsia"/>
          <w:sz w:val="22"/>
        </w:rPr>
        <w:t>（連絡先：</w:t>
      </w:r>
      <w:r w:rsidRPr="00CC4235">
        <w:rPr>
          <w:rFonts w:hint="eastAsia"/>
          <w:sz w:val="22"/>
        </w:rPr>
        <w:t xml:space="preserve">        </w:t>
      </w:r>
      <w:r w:rsidRPr="00CC4235">
        <w:rPr>
          <w:rFonts w:hint="eastAsia"/>
          <w:sz w:val="22"/>
        </w:rPr>
        <w:t>－</w:t>
      </w:r>
      <w:r w:rsidRPr="00CC4235">
        <w:rPr>
          <w:rFonts w:hint="eastAsia"/>
          <w:sz w:val="22"/>
        </w:rPr>
        <w:t xml:space="preserve">         </w:t>
      </w:r>
      <w:r w:rsidRPr="00CC4235">
        <w:rPr>
          <w:rFonts w:hint="eastAsia"/>
          <w:sz w:val="22"/>
        </w:rPr>
        <w:t>－</w:t>
      </w:r>
      <w:r w:rsidRPr="00CC4235">
        <w:rPr>
          <w:rFonts w:hint="eastAsia"/>
          <w:sz w:val="22"/>
        </w:rPr>
        <w:t xml:space="preserve">          </w:t>
      </w:r>
      <w:r w:rsidRPr="00CC4235">
        <w:rPr>
          <w:rFonts w:hint="eastAsia"/>
          <w:sz w:val="22"/>
        </w:rPr>
        <w:t>）</w:t>
      </w:r>
    </w:p>
    <w:p w:rsidR="00C15C36" w:rsidRPr="00CC4235" w:rsidRDefault="00C15C36" w:rsidP="00110B1B">
      <w:pPr>
        <w:jc w:val="right"/>
        <w:rPr>
          <w:sz w:val="22"/>
        </w:rPr>
      </w:pPr>
    </w:p>
    <w:p w:rsidR="00110B1B" w:rsidRDefault="007148B6" w:rsidP="00110B1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特定生産緑地指定申請兼</w:t>
      </w:r>
      <w:r w:rsidR="00110B1B" w:rsidRPr="00B12482">
        <w:rPr>
          <w:rFonts w:hint="eastAsia"/>
          <w:b/>
          <w:sz w:val="28"/>
          <w:szCs w:val="28"/>
        </w:rPr>
        <w:t>同意確認書</w:t>
      </w:r>
    </w:p>
    <w:p w:rsidR="008A2CD3" w:rsidRPr="008A2CD3" w:rsidRDefault="008A2CD3" w:rsidP="00110B1B">
      <w:pPr>
        <w:jc w:val="center"/>
        <w:rPr>
          <w:b/>
          <w:sz w:val="22"/>
          <w:szCs w:val="28"/>
        </w:rPr>
      </w:pPr>
    </w:p>
    <w:p w:rsidR="00110B1B" w:rsidRDefault="00110B1B" w:rsidP="00110B1B">
      <w:pPr>
        <w:ind w:firstLineChars="100" w:firstLine="220"/>
        <w:rPr>
          <w:sz w:val="22"/>
        </w:rPr>
      </w:pPr>
      <w:r w:rsidRPr="00CC4235">
        <w:rPr>
          <w:rFonts w:hint="eastAsia"/>
          <w:sz w:val="22"/>
        </w:rPr>
        <w:t>下記の生産緑地の特定生産緑地への指定について、農地等利害関係人の同意の確認と合わせ</w:t>
      </w:r>
      <w:r w:rsidR="00044D33" w:rsidRPr="00044D33">
        <w:rPr>
          <w:rFonts w:hint="eastAsia"/>
          <w:sz w:val="22"/>
        </w:rPr>
        <w:t>て</w:t>
      </w:r>
      <w:r w:rsidR="007148B6">
        <w:rPr>
          <w:rFonts w:hint="eastAsia"/>
          <w:sz w:val="22"/>
        </w:rPr>
        <w:t>申請し</w:t>
      </w:r>
      <w:r w:rsidRPr="00CC4235">
        <w:rPr>
          <w:rFonts w:hint="eastAsia"/>
          <w:sz w:val="22"/>
        </w:rPr>
        <w:t>ます。</w:t>
      </w:r>
    </w:p>
    <w:p w:rsidR="00110B1B" w:rsidRPr="008A2CD3" w:rsidRDefault="00110B1B" w:rsidP="00110B1B">
      <w:pPr>
        <w:ind w:firstLineChars="100" w:firstLine="220"/>
        <w:rPr>
          <w:sz w:val="22"/>
        </w:rPr>
      </w:pPr>
    </w:p>
    <w:p w:rsidR="00110B1B" w:rsidRPr="00676613" w:rsidRDefault="00110B1B" w:rsidP="00676613">
      <w:pPr>
        <w:pStyle w:val="a8"/>
        <w:numPr>
          <w:ilvl w:val="0"/>
          <w:numId w:val="6"/>
        </w:numPr>
        <w:ind w:leftChars="0"/>
        <w:rPr>
          <w:sz w:val="22"/>
        </w:rPr>
      </w:pPr>
      <w:r w:rsidRPr="00CC4235">
        <w:rPr>
          <w:rFonts w:hint="eastAsia"/>
          <w:sz w:val="22"/>
        </w:rPr>
        <w:t>特定生産緑地指定を希望する生産緑地</w:t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699"/>
        <w:gridCol w:w="6672"/>
        <w:gridCol w:w="2126"/>
      </w:tblGrid>
      <w:tr w:rsidR="00676613" w:rsidRPr="00740E7C" w:rsidTr="00D201A5">
        <w:trPr>
          <w:trHeight w:val="229"/>
        </w:trPr>
        <w:tc>
          <w:tcPr>
            <w:tcW w:w="699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672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40E7C">
              <w:rPr>
                <w:rFonts w:asciiTheme="minorEastAsia" w:hAnsiTheme="minorEastAsia" w:hint="eastAsia"/>
                <w:sz w:val="22"/>
              </w:rPr>
              <w:t>在</w:t>
            </w:r>
          </w:p>
        </w:tc>
        <w:tc>
          <w:tcPr>
            <w:tcW w:w="2126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地  積</w:t>
            </w:r>
          </w:p>
        </w:tc>
      </w:tr>
      <w:tr w:rsidR="00676613" w:rsidRPr="00740E7C" w:rsidTr="00CC3CE1">
        <w:trPr>
          <w:trHeight w:val="441"/>
        </w:trPr>
        <w:tc>
          <w:tcPr>
            <w:tcW w:w="699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6672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76613" w:rsidRPr="00740E7C" w:rsidTr="00782477">
        <w:trPr>
          <w:trHeight w:val="441"/>
        </w:trPr>
        <w:tc>
          <w:tcPr>
            <w:tcW w:w="699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6672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76613" w:rsidRPr="00740E7C" w:rsidTr="00737DB8">
        <w:trPr>
          <w:trHeight w:val="441"/>
        </w:trPr>
        <w:tc>
          <w:tcPr>
            <w:tcW w:w="699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6672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76613" w:rsidRPr="00740E7C" w:rsidTr="00DA72F5">
        <w:trPr>
          <w:trHeight w:val="441"/>
        </w:trPr>
        <w:tc>
          <w:tcPr>
            <w:tcW w:w="699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6672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76613" w:rsidRPr="00740E7C" w:rsidTr="00674781">
        <w:trPr>
          <w:trHeight w:val="441"/>
        </w:trPr>
        <w:tc>
          <w:tcPr>
            <w:tcW w:w="699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740E7C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6672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</w:tbl>
    <w:p w:rsidR="00110B1B" w:rsidRDefault="00110B1B" w:rsidP="00110B1B">
      <w:pPr>
        <w:rPr>
          <w:sz w:val="22"/>
        </w:rPr>
      </w:pPr>
    </w:p>
    <w:p w:rsidR="00110B1B" w:rsidRPr="00CC4235" w:rsidRDefault="00110B1B" w:rsidP="00110B1B">
      <w:pPr>
        <w:pStyle w:val="a8"/>
        <w:numPr>
          <w:ilvl w:val="0"/>
          <w:numId w:val="6"/>
        </w:numPr>
        <w:ind w:leftChars="0"/>
        <w:rPr>
          <w:sz w:val="22"/>
        </w:rPr>
      </w:pPr>
      <w:r w:rsidRPr="00CC4235">
        <w:rPr>
          <w:rFonts w:hint="eastAsia"/>
          <w:sz w:val="22"/>
        </w:rPr>
        <w:t>農地等利害関係人の同意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0"/>
        <w:gridCol w:w="4751"/>
        <w:gridCol w:w="2049"/>
      </w:tblGrid>
      <w:tr w:rsidR="00110B1B" w:rsidTr="006F3518">
        <w:trPr>
          <w:trHeight w:val="319"/>
        </w:trPr>
        <w:tc>
          <w:tcPr>
            <w:tcW w:w="2690" w:type="dxa"/>
            <w:vAlign w:val="center"/>
          </w:tcPr>
          <w:p w:rsidR="00110B1B" w:rsidRDefault="00110B1B" w:rsidP="006F3518">
            <w:pPr>
              <w:jc w:val="center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権利種別</w:t>
            </w:r>
          </w:p>
        </w:tc>
        <w:tc>
          <w:tcPr>
            <w:tcW w:w="4752" w:type="dxa"/>
            <w:vAlign w:val="center"/>
          </w:tcPr>
          <w:p w:rsidR="00110B1B" w:rsidRDefault="00110B1B" w:rsidP="006F3518">
            <w:pPr>
              <w:jc w:val="center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住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所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・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氏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名</w:t>
            </w:r>
          </w:p>
        </w:tc>
        <w:tc>
          <w:tcPr>
            <w:tcW w:w="2049" w:type="dxa"/>
            <w:vAlign w:val="center"/>
          </w:tcPr>
          <w:p w:rsidR="00110B1B" w:rsidRDefault="00110B1B" w:rsidP="006F3518">
            <w:pPr>
              <w:jc w:val="center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押印（実印）</w:t>
            </w:r>
          </w:p>
        </w:tc>
      </w:tr>
      <w:tr w:rsidR="008516C1" w:rsidTr="008A2CD3">
        <w:trPr>
          <w:trHeight w:val="1112"/>
        </w:trPr>
        <w:tc>
          <w:tcPr>
            <w:tcW w:w="2690" w:type="dxa"/>
            <w:vAlign w:val="center"/>
          </w:tcPr>
          <w:p w:rsidR="008516C1" w:rsidRDefault="008516C1" w:rsidP="001814CE">
            <w:pPr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7077BA" w:rsidRDefault="007077BA" w:rsidP="007077BA">
            <w:pPr>
              <w:spacing w:line="120" w:lineRule="exact"/>
              <w:rPr>
                <w:sz w:val="22"/>
              </w:rPr>
            </w:pPr>
          </w:p>
          <w:p w:rsidR="008516C1" w:rsidRDefault="008516C1" w:rsidP="006F3518">
            <w:pPr>
              <w:jc w:val="left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 w:rsidRPr="00CC423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 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752" w:type="dxa"/>
            <w:vAlign w:val="center"/>
          </w:tcPr>
          <w:p w:rsidR="008516C1" w:rsidRPr="008516C1" w:rsidRDefault="008516C1" w:rsidP="008516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8516C1" w:rsidRDefault="008516C1" w:rsidP="006F3518">
            <w:pPr>
              <w:jc w:val="center"/>
              <w:rPr>
                <w:sz w:val="22"/>
              </w:rPr>
            </w:pPr>
          </w:p>
        </w:tc>
      </w:tr>
      <w:tr w:rsidR="008516C1" w:rsidTr="008A2CD3">
        <w:trPr>
          <w:trHeight w:val="1128"/>
        </w:trPr>
        <w:tc>
          <w:tcPr>
            <w:tcW w:w="2690" w:type="dxa"/>
            <w:vAlign w:val="center"/>
          </w:tcPr>
          <w:p w:rsidR="008516C1" w:rsidRDefault="008516C1" w:rsidP="006F3518">
            <w:pPr>
              <w:jc w:val="left"/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jc w:val="left"/>
              <w:rPr>
                <w:sz w:val="22"/>
              </w:rPr>
            </w:pPr>
          </w:p>
          <w:p w:rsidR="008516C1" w:rsidRDefault="008516C1" w:rsidP="006F3518">
            <w:pPr>
              <w:jc w:val="left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752" w:type="dxa"/>
            <w:vAlign w:val="center"/>
          </w:tcPr>
          <w:p w:rsidR="008516C1" w:rsidRPr="008516C1" w:rsidRDefault="008516C1" w:rsidP="003C57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8516C1" w:rsidRDefault="008516C1" w:rsidP="006F3518">
            <w:pPr>
              <w:jc w:val="center"/>
              <w:rPr>
                <w:sz w:val="22"/>
              </w:rPr>
            </w:pPr>
          </w:p>
        </w:tc>
      </w:tr>
      <w:tr w:rsidR="008516C1" w:rsidTr="008A2CD3">
        <w:trPr>
          <w:trHeight w:val="1116"/>
        </w:trPr>
        <w:tc>
          <w:tcPr>
            <w:tcW w:w="2690" w:type="dxa"/>
            <w:vAlign w:val="center"/>
          </w:tcPr>
          <w:p w:rsidR="008516C1" w:rsidRDefault="008516C1" w:rsidP="006F3518">
            <w:pPr>
              <w:jc w:val="left"/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jc w:val="left"/>
              <w:rPr>
                <w:sz w:val="22"/>
              </w:rPr>
            </w:pPr>
          </w:p>
          <w:p w:rsidR="008516C1" w:rsidRDefault="008516C1" w:rsidP="006F3518">
            <w:pPr>
              <w:jc w:val="left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752" w:type="dxa"/>
            <w:vAlign w:val="center"/>
          </w:tcPr>
          <w:p w:rsidR="008516C1" w:rsidRPr="008516C1" w:rsidRDefault="008516C1" w:rsidP="003C57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8516C1" w:rsidRDefault="008516C1" w:rsidP="006F3518">
            <w:pPr>
              <w:jc w:val="center"/>
              <w:rPr>
                <w:sz w:val="22"/>
              </w:rPr>
            </w:pPr>
          </w:p>
        </w:tc>
      </w:tr>
    </w:tbl>
    <w:p w:rsidR="00110B1B" w:rsidRDefault="00110B1B" w:rsidP="00110B1B">
      <w:pPr>
        <w:rPr>
          <w:sz w:val="22"/>
        </w:rPr>
      </w:pPr>
      <w:r w:rsidRPr="00CC4235">
        <w:rPr>
          <w:rFonts w:hint="eastAsia"/>
          <w:sz w:val="22"/>
        </w:rPr>
        <w:t>※</w:t>
      </w:r>
      <w:r w:rsidR="00044D33">
        <w:rPr>
          <w:rFonts w:hint="eastAsia"/>
          <w:sz w:val="22"/>
        </w:rPr>
        <w:t xml:space="preserve">　</w:t>
      </w:r>
      <w:r w:rsidR="00A470F8">
        <w:rPr>
          <w:rFonts w:hint="eastAsia"/>
          <w:sz w:val="22"/>
        </w:rPr>
        <w:t>申請者を含む</w:t>
      </w:r>
      <w:r w:rsidRPr="00CC4235">
        <w:rPr>
          <w:rFonts w:hint="eastAsia"/>
          <w:sz w:val="22"/>
        </w:rPr>
        <w:t>土地所有者も「</w:t>
      </w:r>
      <w:r w:rsidR="00FE2F0E">
        <w:rPr>
          <w:rFonts w:hint="eastAsia"/>
          <w:sz w:val="22"/>
        </w:rPr>
        <w:t>2.</w:t>
      </w:r>
      <w:r w:rsidR="00574CC9">
        <w:rPr>
          <w:rFonts w:hint="eastAsia"/>
          <w:sz w:val="22"/>
        </w:rPr>
        <w:t>農地等利害関係人の同意」欄に記入してく</w:t>
      </w:r>
      <w:r w:rsidRPr="00CC4235">
        <w:rPr>
          <w:rFonts w:hint="eastAsia"/>
          <w:sz w:val="22"/>
        </w:rPr>
        <w:t>ださい</w:t>
      </w:r>
      <w:r w:rsidR="00151E9F">
        <w:rPr>
          <w:rFonts w:hint="eastAsia"/>
          <w:sz w:val="22"/>
        </w:rPr>
        <w:t>。</w:t>
      </w:r>
    </w:p>
    <w:p w:rsidR="00A470F8" w:rsidRDefault="00110B1B" w:rsidP="00A470F8">
      <w:pPr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※</w:t>
      </w:r>
      <w:r w:rsidR="00044D33">
        <w:rPr>
          <w:rFonts w:hint="eastAsia"/>
          <w:szCs w:val="21"/>
        </w:rPr>
        <w:t xml:space="preserve">　</w:t>
      </w:r>
      <w:r w:rsidRPr="00617C91">
        <w:rPr>
          <w:rFonts w:hint="eastAsia"/>
          <w:szCs w:val="21"/>
        </w:rPr>
        <w:t>「農地</w:t>
      </w:r>
      <w:r>
        <w:rPr>
          <w:rFonts w:hint="eastAsia"/>
          <w:szCs w:val="21"/>
        </w:rPr>
        <w:t>等利害関係人」とは</w:t>
      </w:r>
      <w:r w:rsidR="00A470F8">
        <w:rPr>
          <w:rFonts w:hint="eastAsia"/>
          <w:szCs w:val="21"/>
        </w:rPr>
        <w:t>土地の登記事項証明書に記載のある全ての権利人と、農業委員会の</w:t>
      </w:r>
    </w:p>
    <w:p w:rsidR="00110B1B" w:rsidRPr="00A470F8" w:rsidRDefault="00A470F8" w:rsidP="00A470F8">
      <w:pPr>
        <w:ind w:leftChars="100" w:left="2730" w:hangingChars="1200" w:hanging="2520"/>
        <w:rPr>
          <w:szCs w:val="21"/>
        </w:rPr>
      </w:pPr>
      <w:r>
        <w:rPr>
          <w:rFonts w:hint="eastAsia"/>
          <w:szCs w:val="21"/>
        </w:rPr>
        <w:t>台帳に記載のある小作人（対抗要件を備えた賃借権の設定がされている方）です。</w:t>
      </w:r>
    </w:p>
    <w:p w:rsidR="00110B1B" w:rsidRPr="00110B1B" w:rsidRDefault="00110B1B" w:rsidP="00FB3282">
      <w:pPr>
        <w:ind w:left="220" w:hangingChars="100" w:hanging="220"/>
        <w:rPr>
          <w:sz w:val="22"/>
        </w:rPr>
      </w:pPr>
      <w:r w:rsidRPr="00110B1B">
        <w:rPr>
          <w:rFonts w:hint="eastAsia"/>
          <w:sz w:val="22"/>
        </w:rPr>
        <w:t>※</w:t>
      </w:r>
      <w:r w:rsidR="00044D33">
        <w:rPr>
          <w:rFonts w:hint="eastAsia"/>
          <w:sz w:val="22"/>
        </w:rPr>
        <w:t xml:space="preserve">　</w:t>
      </w:r>
      <w:r w:rsidRPr="00110B1B">
        <w:rPr>
          <w:rFonts w:hint="eastAsia"/>
          <w:sz w:val="22"/>
        </w:rPr>
        <w:t>「</w:t>
      </w:r>
      <w:r w:rsidRPr="00110B1B">
        <w:rPr>
          <w:rFonts w:hint="eastAsia"/>
          <w:sz w:val="22"/>
        </w:rPr>
        <w:t>1.</w:t>
      </w:r>
      <w:r w:rsidRPr="00110B1B">
        <w:rPr>
          <w:rFonts w:hint="eastAsia"/>
          <w:sz w:val="22"/>
        </w:rPr>
        <w:t>特定生産緑地指定を希望する生産緑地」「</w:t>
      </w:r>
      <w:r w:rsidRPr="00110B1B">
        <w:rPr>
          <w:rFonts w:hint="eastAsia"/>
          <w:sz w:val="22"/>
        </w:rPr>
        <w:t>2.</w:t>
      </w:r>
      <w:r w:rsidR="00FE2F0E">
        <w:rPr>
          <w:rFonts w:hint="eastAsia"/>
          <w:sz w:val="22"/>
        </w:rPr>
        <w:t>農地等利害関係人の同意」が表に入りきら</w:t>
      </w:r>
      <w:r w:rsidR="00FB3282">
        <w:rPr>
          <w:rFonts w:hint="eastAsia"/>
          <w:sz w:val="22"/>
        </w:rPr>
        <w:t xml:space="preserve">　　</w:t>
      </w:r>
      <w:r w:rsidR="00FE2F0E">
        <w:rPr>
          <w:rFonts w:hint="eastAsia"/>
          <w:sz w:val="22"/>
        </w:rPr>
        <w:t>ない場合は、裏面の（</w:t>
      </w:r>
      <w:r w:rsidRPr="00110B1B">
        <w:rPr>
          <w:rFonts w:hint="eastAsia"/>
          <w:sz w:val="22"/>
        </w:rPr>
        <w:t>続き欄</w:t>
      </w:r>
      <w:r w:rsidRPr="00110B1B">
        <w:rPr>
          <w:rFonts w:hint="eastAsia"/>
          <w:sz w:val="22"/>
        </w:rPr>
        <w:t>1</w:t>
      </w:r>
      <w:r w:rsidR="00FE2F0E">
        <w:rPr>
          <w:rFonts w:hint="eastAsia"/>
          <w:sz w:val="22"/>
        </w:rPr>
        <w:t>）（</w:t>
      </w:r>
      <w:r w:rsidRPr="00110B1B">
        <w:rPr>
          <w:rFonts w:hint="eastAsia"/>
          <w:sz w:val="22"/>
        </w:rPr>
        <w:t>続き欄</w:t>
      </w:r>
      <w:r w:rsidRPr="00110B1B">
        <w:rPr>
          <w:sz w:val="22"/>
        </w:rPr>
        <w:t>2</w:t>
      </w:r>
      <w:r w:rsidR="00FE2F0E">
        <w:rPr>
          <w:rFonts w:hint="eastAsia"/>
          <w:sz w:val="22"/>
        </w:rPr>
        <w:t>）</w:t>
      </w:r>
      <w:r w:rsidR="00FE2F0E">
        <w:rPr>
          <w:rFonts w:hint="eastAsia"/>
          <w:sz w:val="22"/>
        </w:rPr>
        <w:t xml:space="preserve"> </w:t>
      </w:r>
      <w:r w:rsidR="00574CC9">
        <w:rPr>
          <w:rFonts w:hint="eastAsia"/>
          <w:sz w:val="22"/>
        </w:rPr>
        <w:t>を</w:t>
      </w:r>
      <w:r w:rsidRPr="00110B1B">
        <w:rPr>
          <w:rFonts w:hint="eastAsia"/>
          <w:sz w:val="22"/>
        </w:rPr>
        <w:t>利用</w:t>
      </w:r>
      <w:r w:rsidR="00574CC9">
        <w:rPr>
          <w:rFonts w:hint="eastAsia"/>
          <w:sz w:val="22"/>
        </w:rPr>
        <w:t>して</w:t>
      </w:r>
      <w:r w:rsidRPr="00110B1B">
        <w:rPr>
          <w:rFonts w:hint="eastAsia"/>
          <w:sz w:val="22"/>
        </w:rPr>
        <w:t>ください</w:t>
      </w:r>
      <w:r w:rsidR="00151E9F">
        <w:rPr>
          <w:rFonts w:hint="eastAsia"/>
          <w:sz w:val="22"/>
        </w:rPr>
        <w:t>。</w:t>
      </w:r>
    </w:p>
    <w:p w:rsidR="00110B1B" w:rsidRPr="00110B1B" w:rsidRDefault="00110B1B" w:rsidP="00110B1B">
      <w:pPr>
        <w:rPr>
          <w:sz w:val="22"/>
        </w:rPr>
      </w:pPr>
      <w:r w:rsidRPr="00110B1B">
        <w:rPr>
          <w:rFonts w:hint="eastAsia"/>
          <w:sz w:val="22"/>
        </w:rPr>
        <w:t>※</w:t>
      </w:r>
      <w:r w:rsidR="00044D33">
        <w:rPr>
          <w:rFonts w:hint="eastAsia"/>
          <w:sz w:val="22"/>
        </w:rPr>
        <w:t xml:space="preserve">　</w:t>
      </w:r>
      <w:r w:rsidR="001814CE" w:rsidRPr="00CC4235">
        <w:rPr>
          <w:rFonts w:hint="eastAsia"/>
          <w:sz w:val="22"/>
        </w:rPr>
        <w:t>権利種別</w:t>
      </w:r>
      <w:r w:rsidR="001814CE">
        <w:rPr>
          <w:rFonts w:hint="eastAsia"/>
          <w:sz w:val="22"/>
        </w:rPr>
        <w:t>は</w:t>
      </w:r>
      <w:r w:rsidR="001814CE" w:rsidRPr="00CC4235">
        <w:rPr>
          <w:rFonts w:hint="eastAsia"/>
          <w:sz w:val="22"/>
        </w:rPr>
        <w:t>所有権</w:t>
      </w:r>
      <w:r w:rsidR="001814CE">
        <w:rPr>
          <w:rFonts w:hint="eastAsia"/>
          <w:sz w:val="22"/>
        </w:rPr>
        <w:t>、</w:t>
      </w:r>
      <w:r w:rsidR="001814CE" w:rsidRPr="00CC4235">
        <w:rPr>
          <w:rFonts w:hint="eastAsia"/>
          <w:sz w:val="22"/>
        </w:rPr>
        <w:t>抵当権</w:t>
      </w:r>
      <w:r w:rsidR="001814CE" w:rsidRPr="00CC4235">
        <w:rPr>
          <w:sz w:val="22"/>
        </w:rPr>
        <w:t xml:space="preserve"> </w:t>
      </w:r>
      <w:r w:rsidR="001814CE" w:rsidRPr="00CC4235">
        <w:rPr>
          <w:rFonts w:hint="eastAsia"/>
          <w:sz w:val="22"/>
        </w:rPr>
        <w:t>に〇をつけるか</w:t>
      </w:r>
      <w:r w:rsidRPr="00110B1B">
        <w:rPr>
          <w:rFonts w:hint="eastAsia"/>
          <w:sz w:val="22"/>
        </w:rPr>
        <w:t>他：（</w:t>
      </w:r>
      <w:r w:rsidRPr="00110B1B">
        <w:rPr>
          <w:sz w:val="22"/>
        </w:rPr>
        <w:t xml:space="preserve"> </w:t>
      </w:r>
      <w:r w:rsidR="00574CC9">
        <w:rPr>
          <w:rFonts w:hint="eastAsia"/>
          <w:sz w:val="22"/>
        </w:rPr>
        <w:t>）内に権利名称を記入</w:t>
      </w:r>
      <w:r w:rsidRPr="00110B1B">
        <w:rPr>
          <w:rFonts w:hint="eastAsia"/>
          <w:sz w:val="22"/>
        </w:rPr>
        <w:t>してください</w:t>
      </w:r>
      <w:r w:rsidR="00151E9F">
        <w:rPr>
          <w:rFonts w:hint="eastAsia"/>
          <w:sz w:val="22"/>
        </w:rPr>
        <w:t>。</w:t>
      </w:r>
    </w:p>
    <w:p w:rsidR="008A2CD3" w:rsidRDefault="00110B1B" w:rsidP="00DB2CF1">
      <w:pPr>
        <w:ind w:left="220" w:hangingChars="100" w:hanging="220"/>
        <w:rPr>
          <w:sz w:val="22"/>
        </w:rPr>
        <w:sectPr w:rsidR="008A2CD3" w:rsidSect="00137F4E">
          <w:pgSz w:w="11906" w:h="16838" w:code="9"/>
          <w:pgMar w:top="1304" w:right="1191" w:bottom="1134" w:left="1191" w:header="851" w:footer="992" w:gutter="0"/>
          <w:cols w:space="425"/>
          <w:docGrid w:type="linesAndChars" w:linePitch="288"/>
        </w:sectPr>
      </w:pPr>
      <w:r w:rsidRPr="00110B1B">
        <w:rPr>
          <w:rFonts w:hint="eastAsia"/>
          <w:sz w:val="22"/>
        </w:rPr>
        <w:t>※</w:t>
      </w:r>
      <w:r w:rsidR="00044D33">
        <w:rPr>
          <w:rFonts w:hint="eastAsia"/>
          <w:sz w:val="22"/>
        </w:rPr>
        <w:t xml:space="preserve">　</w:t>
      </w:r>
      <w:r w:rsidRPr="00110B1B">
        <w:rPr>
          <w:rFonts w:hint="eastAsia"/>
          <w:sz w:val="22"/>
        </w:rPr>
        <w:t>相続税及び贈与税の納税猶予の適用によって税務署長が抵当</w:t>
      </w:r>
      <w:r w:rsidR="00676613">
        <w:rPr>
          <w:rFonts w:hint="eastAsia"/>
          <w:sz w:val="22"/>
        </w:rPr>
        <w:t>権者となっている場合は、亀岡市が</w:t>
      </w:r>
      <w:r w:rsidR="00574CC9">
        <w:rPr>
          <w:rFonts w:hint="eastAsia"/>
          <w:sz w:val="22"/>
        </w:rPr>
        <w:t>一括して同意を取得しますので記入</w:t>
      </w:r>
      <w:r w:rsidRPr="00110B1B">
        <w:rPr>
          <w:rFonts w:hint="eastAsia"/>
          <w:sz w:val="22"/>
        </w:rPr>
        <w:t>不要</w:t>
      </w:r>
      <w:r w:rsidR="00151E9F">
        <w:rPr>
          <w:rFonts w:hint="eastAsia"/>
          <w:sz w:val="22"/>
        </w:rPr>
        <w:t>です</w:t>
      </w:r>
      <w:r w:rsidRPr="00110B1B">
        <w:rPr>
          <w:rFonts w:hint="eastAsia"/>
          <w:sz w:val="22"/>
        </w:rPr>
        <w:t>。</w:t>
      </w:r>
    </w:p>
    <w:p w:rsidR="00110B1B" w:rsidRPr="004F4C51" w:rsidRDefault="00D662F0" w:rsidP="00110B1B">
      <w:pPr>
        <w:rPr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23BD2" wp14:editId="217DCCF8">
                <wp:simplePos x="0" y="0"/>
                <wp:positionH relativeFrom="column">
                  <wp:posOffset>2608580</wp:posOffset>
                </wp:positionH>
                <wp:positionV relativeFrom="paragraph">
                  <wp:posOffset>-370840</wp:posOffset>
                </wp:positionV>
                <wp:extent cx="647700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662F0" w:rsidRDefault="00D662F0" w:rsidP="00D662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23BD2" id="正方形/長方形 4" o:spid="_x0000_s1029" style="position:absolute;left:0;text-align:left;margin-left:205.4pt;margin-top:-29.2pt;width:51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" filled="f" stroked="f" strokeweight="2pt">
                <v:textbox>
                  <w:txbxContent>
                    <w:p w:rsidR="00D662F0" w:rsidRDefault="00D662F0" w:rsidP="00D662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0B1B" w:rsidRPr="004F4C51">
        <w:rPr>
          <w:sz w:val="22"/>
        </w:rPr>
        <w:t xml:space="preserve">3. </w:t>
      </w:r>
      <w:r w:rsidR="00110B1B" w:rsidRPr="004F4C51">
        <w:rPr>
          <w:rFonts w:hint="eastAsia"/>
          <w:sz w:val="22"/>
        </w:rPr>
        <w:t>添付書類</w:t>
      </w:r>
    </w:p>
    <w:p w:rsidR="00110B1B" w:rsidRDefault="00044D33" w:rsidP="00044D3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110B1B" w:rsidRPr="004F4C51">
        <w:rPr>
          <w:rFonts w:hint="eastAsia"/>
          <w:sz w:val="22"/>
        </w:rPr>
        <w:t>土地</w:t>
      </w:r>
      <w:r w:rsidR="00151E9F">
        <w:rPr>
          <w:rFonts w:hint="eastAsia"/>
          <w:sz w:val="22"/>
        </w:rPr>
        <w:t>の</w:t>
      </w:r>
      <w:r w:rsidR="00110B1B" w:rsidRPr="004F4C51">
        <w:rPr>
          <w:rFonts w:hint="eastAsia"/>
          <w:sz w:val="22"/>
        </w:rPr>
        <w:t>登記</w:t>
      </w:r>
      <w:r w:rsidR="00151E9F">
        <w:rPr>
          <w:rFonts w:hint="eastAsia"/>
          <w:sz w:val="22"/>
        </w:rPr>
        <w:t>事項証明書</w:t>
      </w:r>
      <w:r w:rsidR="000002F0">
        <w:rPr>
          <w:rFonts w:hint="eastAsia"/>
          <w:sz w:val="22"/>
        </w:rPr>
        <w:t>（</w:t>
      </w:r>
      <w:r w:rsidR="00151E9F">
        <w:rPr>
          <w:rFonts w:hint="eastAsia"/>
          <w:sz w:val="22"/>
        </w:rPr>
        <w:t>全部事項証明書</w:t>
      </w:r>
      <w:r w:rsidR="000002F0">
        <w:rPr>
          <w:rFonts w:hint="eastAsia"/>
          <w:sz w:val="22"/>
        </w:rPr>
        <w:t>）</w:t>
      </w:r>
    </w:p>
    <w:p w:rsidR="000002F0" w:rsidRDefault="000002F0" w:rsidP="00044D3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・公図</w:t>
      </w:r>
    </w:p>
    <w:p w:rsidR="000002F0" w:rsidRPr="004F4C51" w:rsidRDefault="000002F0" w:rsidP="00044D3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・位置図</w:t>
      </w:r>
    </w:p>
    <w:p w:rsidR="00110B1B" w:rsidRDefault="00044D33" w:rsidP="00044D3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110B1B" w:rsidRPr="004F4C51">
        <w:rPr>
          <w:rFonts w:hint="eastAsia"/>
          <w:sz w:val="22"/>
        </w:rPr>
        <w:t>印鑑証明</w:t>
      </w:r>
      <w:r w:rsidR="008A5F47">
        <w:rPr>
          <w:rFonts w:hint="eastAsia"/>
          <w:sz w:val="22"/>
        </w:rPr>
        <w:t>書</w:t>
      </w:r>
      <w:r w:rsidR="00110B1B" w:rsidRPr="004F4C51">
        <w:rPr>
          <w:rFonts w:hint="eastAsia"/>
          <w:sz w:val="22"/>
        </w:rPr>
        <w:t>（</w:t>
      </w:r>
      <w:r w:rsidR="000002F0">
        <w:rPr>
          <w:rFonts w:hint="eastAsia"/>
          <w:sz w:val="22"/>
        </w:rPr>
        <w:t>申請者及び</w:t>
      </w:r>
      <w:r w:rsidR="00110B1B" w:rsidRPr="004F4C51">
        <w:rPr>
          <w:rFonts w:hint="eastAsia"/>
          <w:sz w:val="22"/>
        </w:rPr>
        <w:t>農地等利害関係人全員</w:t>
      </w:r>
      <w:r w:rsidR="00F62FFB">
        <w:rPr>
          <w:rFonts w:hint="eastAsia"/>
          <w:sz w:val="22"/>
        </w:rPr>
        <w:t>分</w:t>
      </w:r>
      <w:r w:rsidR="00110B1B" w:rsidRPr="004F4C51">
        <w:rPr>
          <w:rFonts w:hint="eastAsia"/>
          <w:sz w:val="22"/>
        </w:rPr>
        <w:t>）</w:t>
      </w:r>
    </w:p>
    <w:p w:rsidR="00094425" w:rsidRDefault="00044D33" w:rsidP="00044D3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0002F0">
        <w:rPr>
          <w:rFonts w:hint="eastAsia"/>
          <w:sz w:val="22"/>
        </w:rPr>
        <w:t>委任状　※代理人による申請の場合</w:t>
      </w:r>
    </w:p>
    <w:p w:rsidR="000002F0" w:rsidRPr="004F4C51" w:rsidRDefault="000002F0" w:rsidP="00044D3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・仮換地地籍証明書　※土地区画整理事業区域内で仮換地指定を受けている場合</w:t>
      </w:r>
    </w:p>
    <w:p w:rsidR="00110B1B" w:rsidRPr="004F4C51" w:rsidRDefault="00110B1B" w:rsidP="00110B1B">
      <w:pPr>
        <w:rPr>
          <w:sz w:val="22"/>
        </w:rPr>
      </w:pPr>
    </w:p>
    <w:p w:rsidR="00110B1B" w:rsidRPr="004F4C51" w:rsidRDefault="00110B1B" w:rsidP="00110B1B">
      <w:pPr>
        <w:ind w:left="220" w:hangingChars="100" w:hanging="220"/>
        <w:rPr>
          <w:sz w:val="22"/>
        </w:rPr>
      </w:pPr>
      <w:r w:rsidRPr="004F4C51">
        <w:rPr>
          <w:sz w:val="22"/>
        </w:rPr>
        <w:t>4.</w:t>
      </w:r>
      <w:r w:rsidRPr="004F4C51">
        <w:rPr>
          <w:rFonts w:hint="eastAsia"/>
          <w:sz w:val="22"/>
        </w:rPr>
        <w:t xml:space="preserve">  </w:t>
      </w:r>
      <w:r w:rsidRPr="004F4C51">
        <w:rPr>
          <w:rFonts w:hint="eastAsia"/>
          <w:sz w:val="22"/>
        </w:rPr>
        <w:t>本書を提出したことにより、当該農地の生産緑地指定時に誓約している事項について、その効力を継続することに同意したものとします。</w:t>
      </w:r>
    </w:p>
    <w:p w:rsidR="00110B1B" w:rsidRPr="004F4C51" w:rsidRDefault="00110B1B" w:rsidP="00110B1B">
      <w:pPr>
        <w:rPr>
          <w:sz w:val="22"/>
        </w:rPr>
      </w:pPr>
    </w:p>
    <w:p w:rsidR="00110B1B" w:rsidRPr="00676613" w:rsidRDefault="00110B1B" w:rsidP="00676613">
      <w:pPr>
        <w:rPr>
          <w:sz w:val="22"/>
        </w:rPr>
      </w:pPr>
      <w:r w:rsidRPr="004F4C51">
        <w:rPr>
          <w:rFonts w:hint="eastAsia"/>
          <w:sz w:val="22"/>
        </w:rPr>
        <w:t>（続き欄</w:t>
      </w:r>
      <w:r w:rsidRPr="004F4C51">
        <w:rPr>
          <w:sz w:val="22"/>
        </w:rPr>
        <w:t xml:space="preserve"> 1</w:t>
      </w:r>
      <w:r w:rsidR="00E071DC">
        <w:rPr>
          <w:rFonts w:hint="eastAsia"/>
          <w:sz w:val="22"/>
        </w:rPr>
        <w:t>）特定生産緑地を希望する生産緑地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665"/>
        <w:gridCol w:w="6706"/>
        <w:gridCol w:w="2268"/>
      </w:tblGrid>
      <w:tr w:rsidR="00676613" w:rsidRPr="00110B1B" w:rsidTr="00B22FE3">
        <w:trPr>
          <w:trHeight w:val="229"/>
        </w:trPr>
        <w:tc>
          <w:tcPr>
            <w:tcW w:w="665" w:type="dxa"/>
            <w:vAlign w:val="center"/>
          </w:tcPr>
          <w:p w:rsidR="00676613" w:rsidRPr="00110B1B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110B1B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706" w:type="dxa"/>
            <w:vAlign w:val="center"/>
          </w:tcPr>
          <w:p w:rsidR="00676613" w:rsidRPr="00110B1B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110B1B">
              <w:rPr>
                <w:rFonts w:asciiTheme="minorEastAsia" w:hAnsiTheme="minorEastAsia" w:hint="eastAsia"/>
                <w:sz w:val="22"/>
              </w:rPr>
              <w:t>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10B1B">
              <w:rPr>
                <w:rFonts w:asciiTheme="minorEastAsia" w:hAnsiTheme="minorEastAsia" w:hint="eastAsia"/>
                <w:sz w:val="22"/>
              </w:rPr>
              <w:t>在</w:t>
            </w:r>
          </w:p>
        </w:tc>
        <w:tc>
          <w:tcPr>
            <w:tcW w:w="2268" w:type="dxa"/>
            <w:vAlign w:val="center"/>
          </w:tcPr>
          <w:p w:rsidR="00676613" w:rsidRPr="00110B1B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110B1B">
              <w:rPr>
                <w:rFonts w:asciiTheme="minorEastAsia" w:hAnsiTheme="minorEastAsia" w:hint="eastAsia"/>
                <w:sz w:val="22"/>
              </w:rPr>
              <w:t>地  積</w:t>
            </w:r>
          </w:p>
        </w:tc>
      </w:tr>
      <w:tr w:rsidR="00676613" w:rsidRPr="00110B1B" w:rsidTr="00320D41">
        <w:trPr>
          <w:trHeight w:val="413"/>
        </w:trPr>
        <w:tc>
          <w:tcPr>
            <w:tcW w:w="665" w:type="dxa"/>
            <w:vAlign w:val="center"/>
          </w:tcPr>
          <w:p w:rsidR="00676613" w:rsidRPr="00110B1B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 w:rsidRPr="00110B1B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6706" w:type="dxa"/>
            <w:vAlign w:val="center"/>
          </w:tcPr>
          <w:p w:rsidR="00676613" w:rsidRPr="00110B1B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110B1B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76613" w:rsidRPr="00740E7C" w:rsidTr="00E8272A">
        <w:trPr>
          <w:trHeight w:val="413"/>
        </w:trPr>
        <w:tc>
          <w:tcPr>
            <w:tcW w:w="665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6706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76613" w:rsidRPr="00740E7C" w:rsidTr="00064A8E">
        <w:trPr>
          <w:trHeight w:val="413"/>
        </w:trPr>
        <w:tc>
          <w:tcPr>
            <w:tcW w:w="665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6706" w:type="dxa"/>
            <w:vAlign w:val="center"/>
          </w:tcPr>
          <w:p w:rsidR="00676613" w:rsidRPr="00740E7C" w:rsidRDefault="00676613" w:rsidP="006F35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76613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C05DF7">
        <w:trPr>
          <w:trHeight w:val="413"/>
        </w:trPr>
        <w:tc>
          <w:tcPr>
            <w:tcW w:w="665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110B1B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1A4BFE">
        <w:trPr>
          <w:trHeight w:val="413"/>
        </w:trPr>
        <w:tc>
          <w:tcPr>
            <w:tcW w:w="665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AE076F">
        <w:trPr>
          <w:trHeight w:val="413"/>
        </w:trPr>
        <w:tc>
          <w:tcPr>
            <w:tcW w:w="665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E300A3">
        <w:trPr>
          <w:trHeight w:val="413"/>
        </w:trPr>
        <w:tc>
          <w:tcPr>
            <w:tcW w:w="665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110B1B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D2600B">
        <w:trPr>
          <w:trHeight w:val="413"/>
        </w:trPr>
        <w:tc>
          <w:tcPr>
            <w:tcW w:w="665" w:type="dxa"/>
            <w:vAlign w:val="center"/>
          </w:tcPr>
          <w:p w:rsidR="00EC39B0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4135E9">
        <w:trPr>
          <w:trHeight w:val="413"/>
        </w:trPr>
        <w:tc>
          <w:tcPr>
            <w:tcW w:w="665" w:type="dxa"/>
            <w:vAlign w:val="center"/>
          </w:tcPr>
          <w:p w:rsidR="00EC39B0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C39B0" w:rsidRPr="00740E7C" w:rsidTr="00C755D5">
        <w:trPr>
          <w:trHeight w:val="413"/>
        </w:trPr>
        <w:tc>
          <w:tcPr>
            <w:tcW w:w="665" w:type="dxa"/>
            <w:vAlign w:val="center"/>
          </w:tcPr>
          <w:p w:rsidR="00EC39B0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6706" w:type="dxa"/>
            <w:vAlign w:val="center"/>
          </w:tcPr>
          <w:p w:rsidR="00EC39B0" w:rsidRPr="00740E7C" w:rsidRDefault="00EC39B0" w:rsidP="00EC39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C39B0" w:rsidRPr="00740E7C" w:rsidRDefault="00EC39B0" w:rsidP="00EC39B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</w:tbl>
    <w:p w:rsidR="00110B1B" w:rsidRPr="004F4C51" w:rsidRDefault="00110B1B" w:rsidP="00110B1B">
      <w:pPr>
        <w:rPr>
          <w:sz w:val="22"/>
        </w:rPr>
      </w:pPr>
    </w:p>
    <w:p w:rsidR="00110B1B" w:rsidRPr="004F4C51" w:rsidRDefault="00110B1B" w:rsidP="00110B1B">
      <w:pPr>
        <w:rPr>
          <w:sz w:val="22"/>
        </w:rPr>
      </w:pPr>
      <w:r w:rsidRPr="004F4C51">
        <w:rPr>
          <w:rFonts w:hint="eastAsia"/>
          <w:sz w:val="22"/>
        </w:rPr>
        <w:t>（続き欄</w:t>
      </w:r>
      <w:r w:rsidRPr="004F4C51">
        <w:rPr>
          <w:sz w:val="22"/>
        </w:rPr>
        <w:t xml:space="preserve"> 2</w:t>
      </w:r>
      <w:r w:rsidRPr="004F4C51">
        <w:rPr>
          <w:rFonts w:hint="eastAsia"/>
          <w:sz w:val="22"/>
        </w:rPr>
        <w:t>）農地等利害関係人の同意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4678"/>
        <w:gridCol w:w="2073"/>
      </w:tblGrid>
      <w:tr w:rsidR="00110B1B" w:rsidTr="009A22DC">
        <w:trPr>
          <w:trHeight w:val="212"/>
        </w:trPr>
        <w:tc>
          <w:tcPr>
            <w:tcW w:w="2835" w:type="dxa"/>
            <w:vAlign w:val="center"/>
          </w:tcPr>
          <w:p w:rsidR="00110B1B" w:rsidRDefault="00110B1B" w:rsidP="006F3518">
            <w:pPr>
              <w:jc w:val="center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権利種別</w:t>
            </w:r>
          </w:p>
        </w:tc>
        <w:tc>
          <w:tcPr>
            <w:tcW w:w="4678" w:type="dxa"/>
            <w:vAlign w:val="center"/>
          </w:tcPr>
          <w:p w:rsidR="00110B1B" w:rsidRDefault="00110B1B" w:rsidP="006F3518">
            <w:pPr>
              <w:jc w:val="center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住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所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・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氏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名</w:t>
            </w:r>
          </w:p>
        </w:tc>
        <w:tc>
          <w:tcPr>
            <w:tcW w:w="2073" w:type="dxa"/>
            <w:vAlign w:val="center"/>
          </w:tcPr>
          <w:p w:rsidR="00110B1B" w:rsidRDefault="00110B1B" w:rsidP="006F3518">
            <w:pPr>
              <w:jc w:val="center"/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押印（実印）</w:t>
            </w:r>
          </w:p>
        </w:tc>
      </w:tr>
      <w:tr w:rsidR="00110B1B" w:rsidTr="00FA1EB7">
        <w:trPr>
          <w:trHeight w:val="1048"/>
        </w:trPr>
        <w:tc>
          <w:tcPr>
            <w:tcW w:w="2835" w:type="dxa"/>
            <w:vAlign w:val="center"/>
          </w:tcPr>
          <w:p w:rsidR="00110B1B" w:rsidRDefault="001814CE" w:rsidP="006F3518">
            <w:pPr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rPr>
                <w:sz w:val="22"/>
              </w:rPr>
            </w:pPr>
          </w:p>
          <w:p w:rsidR="00110B1B" w:rsidRDefault="00110B1B" w:rsidP="006F3518">
            <w:pPr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 w:rsidRPr="00CC423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          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  <w:tc>
          <w:tcPr>
            <w:tcW w:w="2073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</w:tr>
      <w:tr w:rsidR="00110B1B" w:rsidTr="00FA1EB7">
        <w:trPr>
          <w:trHeight w:val="1134"/>
        </w:trPr>
        <w:tc>
          <w:tcPr>
            <w:tcW w:w="2835" w:type="dxa"/>
            <w:vAlign w:val="center"/>
          </w:tcPr>
          <w:p w:rsidR="00110B1B" w:rsidRDefault="001814CE" w:rsidP="006F3518">
            <w:pPr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rPr>
                <w:sz w:val="22"/>
              </w:rPr>
            </w:pPr>
          </w:p>
          <w:p w:rsidR="00110B1B" w:rsidRDefault="00110B1B" w:rsidP="006F3518">
            <w:pPr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>
              <w:rPr>
                <w:rFonts w:hint="eastAsia"/>
                <w:sz w:val="22"/>
              </w:rPr>
              <w:t xml:space="preserve">                 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  <w:tc>
          <w:tcPr>
            <w:tcW w:w="2073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</w:tr>
      <w:tr w:rsidR="00110B1B" w:rsidTr="00FA1EB7">
        <w:trPr>
          <w:trHeight w:val="1108"/>
        </w:trPr>
        <w:tc>
          <w:tcPr>
            <w:tcW w:w="2835" w:type="dxa"/>
            <w:vAlign w:val="center"/>
          </w:tcPr>
          <w:p w:rsidR="00110B1B" w:rsidRDefault="001814CE" w:rsidP="006F3518">
            <w:pPr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rPr>
                <w:sz w:val="22"/>
              </w:rPr>
            </w:pPr>
          </w:p>
          <w:p w:rsidR="00110B1B" w:rsidRDefault="00110B1B" w:rsidP="006F3518">
            <w:pPr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>
              <w:rPr>
                <w:rFonts w:hint="eastAsia"/>
                <w:sz w:val="22"/>
              </w:rPr>
              <w:t xml:space="preserve">                 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  <w:tc>
          <w:tcPr>
            <w:tcW w:w="2073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</w:tr>
      <w:tr w:rsidR="00110B1B" w:rsidTr="00FA1EB7">
        <w:trPr>
          <w:trHeight w:val="1138"/>
        </w:trPr>
        <w:tc>
          <w:tcPr>
            <w:tcW w:w="2835" w:type="dxa"/>
            <w:vAlign w:val="center"/>
          </w:tcPr>
          <w:p w:rsidR="00110B1B" w:rsidRDefault="001814CE" w:rsidP="006F3518">
            <w:pPr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rPr>
                <w:sz w:val="22"/>
              </w:rPr>
            </w:pPr>
          </w:p>
          <w:p w:rsidR="00110B1B" w:rsidRDefault="00110B1B" w:rsidP="006F3518">
            <w:pPr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>
              <w:rPr>
                <w:rFonts w:hint="eastAsia"/>
                <w:sz w:val="22"/>
              </w:rPr>
              <w:t xml:space="preserve">                 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  <w:tc>
          <w:tcPr>
            <w:tcW w:w="2073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</w:tr>
      <w:tr w:rsidR="00110B1B" w:rsidTr="00FA1EB7">
        <w:trPr>
          <w:trHeight w:val="1114"/>
        </w:trPr>
        <w:tc>
          <w:tcPr>
            <w:tcW w:w="2835" w:type="dxa"/>
            <w:vAlign w:val="center"/>
          </w:tcPr>
          <w:p w:rsidR="00110B1B" w:rsidRDefault="001814CE" w:rsidP="006F3518">
            <w:pPr>
              <w:rPr>
                <w:sz w:val="22"/>
              </w:rPr>
            </w:pPr>
            <w:r w:rsidRPr="001814CE">
              <w:rPr>
                <w:rFonts w:hint="eastAsia"/>
                <w:sz w:val="22"/>
              </w:rPr>
              <w:t>所有権・抵当権</w:t>
            </w:r>
          </w:p>
          <w:p w:rsidR="007077BA" w:rsidRPr="00CC4235" w:rsidRDefault="007077BA" w:rsidP="007077BA">
            <w:pPr>
              <w:spacing w:line="120" w:lineRule="exact"/>
              <w:rPr>
                <w:sz w:val="22"/>
              </w:rPr>
            </w:pPr>
          </w:p>
          <w:p w:rsidR="00110B1B" w:rsidRPr="00CC4235" w:rsidRDefault="00110B1B" w:rsidP="006F3518">
            <w:pPr>
              <w:rPr>
                <w:sz w:val="22"/>
              </w:rPr>
            </w:pPr>
            <w:r w:rsidRPr="00CC4235">
              <w:rPr>
                <w:rFonts w:hint="eastAsia"/>
                <w:sz w:val="22"/>
              </w:rPr>
              <w:t>他（</w:t>
            </w:r>
            <w:r>
              <w:rPr>
                <w:rFonts w:hint="eastAsia"/>
                <w:sz w:val="22"/>
              </w:rPr>
              <w:t xml:space="preserve">                 </w:t>
            </w:r>
            <w:r w:rsidRPr="00CC4235">
              <w:rPr>
                <w:sz w:val="22"/>
              </w:rPr>
              <w:t xml:space="preserve"> </w:t>
            </w:r>
            <w:r w:rsidRPr="00CC4235">
              <w:rPr>
                <w:rFonts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  <w:tc>
          <w:tcPr>
            <w:tcW w:w="2073" w:type="dxa"/>
            <w:vAlign w:val="center"/>
          </w:tcPr>
          <w:p w:rsidR="00110B1B" w:rsidRDefault="00110B1B" w:rsidP="006F3518">
            <w:pPr>
              <w:rPr>
                <w:sz w:val="22"/>
              </w:rPr>
            </w:pPr>
          </w:p>
        </w:tc>
      </w:tr>
    </w:tbl>
    <w:p w:rsidR="00F62FFB" w:rsidRPr="00BE3366" w:rsidRDefault="00F62FFB" w:rsidP="00F31F48">
      <w:pPr>
        <w:spacing w:line="20" w:lineRule="exact"/>
        <w:rPr>
          <w:sz w:val="20"/>
          <w:szCs w:val="20"/>
        </w:rPr>
      </w:pPr>
    </w:p>
    <w:sectPr w:rsidR="00F62FFB" w:rsidRPr="00BE3366" w:rsidSect="00FA1EB7">
      <w:pgSz w:w="11906" w:h="16838" w:code="9"/>
      <w:pgMar w:top="1134" w:right="1134" w:bottom="1134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92" w:rsidRDefault="00946A92" w:rsidP="00946A92">
      <w:r>
        <w:separator/>
      </w:r>
    </w:p>
  </w:endnote>
  <w:endnote w:type="continuationSeparator" w:id="0">
    <w:p w:rsidR="00946A92" w:rsidRDefault="00946A92" w:rsidP="0094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92" w:rsidRDefault="00946A92" w:rsidP="00946A92">
      <w:r>
        <w:separator/>
      </w:r>
    </w:p>
  </w:footnote>
  <w:footnote w:type="continuationSeparator" w:id="0">
    <w:p w:rsidR="00946A92" w:rsidRDefault="00946A92" w:rsidP="0094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742"/>
    <w:multiLevelType w:val="hybridMultilevel"/>
    <w:tmpl w:val="B7B6543C"/>
    <w:lvl w:ilvl="0" w:tplc="CD2A7E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F0D44"/>
    <w:multiLevelType w:val="hybridMultilevel"/>
    <w:tmpl w:val="DCDEF1BE"/>
    <w:lvl w:ilvl="0" w:tplc="12047F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D0341"/>
    <w:multiLevelType w:val="hybridMultilevel"/>
    <w:tmpl w:val="B7B6543C"/>
    <w:lvl w:ilvl="0" w:tplc="CD2A7E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73631F"/>
    <w:multiLevelType w:val="hybridMultilevel"/>
    <w:tmpl w:val="B7B6543C"/>
    <w:lvl w:ilvl="0" w:tplc="CD2A7E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74D44"/>
    <w:multiLevelType w:val="hybridMultilevel"/>
    <w:tmpl w:val="B7B6543C"/>
    <w:lvl w:ilvl="0" w:tplc="CD2A7E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46FE7"/>
    <w:multiLevelType w:val="hybridMultilevel"/>
    <w:tmpl w:val="B7B6543C"/>
    <w:lvl w:ilvl="0" w:tplc="CD2A7E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BC"/>
    <w:rsid w:val="000002F0"/>
    <w:rsid w:val="00044D33"/>
    <w:rsid w:val="000508D1"/>
    <w:rsid w:val="00094425"/>
    <w:rsid w:val="00110B1B"/>
    <w:rsid w:val="00137F4E"/>
    <w:rsid w:val="00151E9F"/>
    <w:rsid w:val="001814CE"/>
    <w:rsid w:val="001E0E88"/>
    <w:rsid w:val="002D1BB9"/>
    <w:rsid w:val="00311299"/>
    <w:rsid w:val="00377AC1"/>
    <w:rsid w:val="00574CC9"/>
    <w:rsid w:val="005B0C51"/>
    <w:rsid w:val="00606C8A"/>
    <w:rsid w:val="00653057"/>
    <w:rsid w:val="00676613"/>
    <w:rsid w:val="007077BA"/>
    <w:rsid w:val="007148B6"/>
    <w:rsid w:val="008460AC"/>
    <w:rsid w:val="008516C1"/>
    <w:rsid w:val="0087665D"/>
    <w:rsid w:val="008A2CD3"/>
    <w:rsid w:val="008A5F47"/>
    <w:rsid w:val="009060C1"/>
    <w:rsid w:val="00946A92"/>
    <w:rsid w:val="009A22DC"/>
    <w:rsid w:val="009C30F7"/>
    <w:rsid w:val="00A470F8"/>
    <w:rsid w:val="00AF2ECB"/>
    <w:rsid w:val="00B12482"/>
    <w:rsid w:val="00B9119E"/>
    <w:rsid w:val="00BB4E39"/>
    <w:rsid w:val="00BE3366"/>
    <w:rsid w:val="00C15C36"/>
    <w:rsid w:val="00D62C3B"/>
    <w:rsid w:val="00D662F0"/>
    <w:rsid w:val="00D82FBC"/>
    <w:rsid w:val="00D96394"/>
    <w:rsid w:val="00DB2CF1"/>
    <w:rsid w:val="00E071DC"/>
    <w:rsid w:val="00E679C6"/>
    <w:rsid w:val="00EC39B0"/>
    <w:rsid w:val="00ED3AD4"/>
    <w:rsid w:val="00F31F48"/>
    <w:rsid w:val="00F62FFB"/>
    <w:rsid w:val="00F6537F"/>
    <w:rsid w:val="00F924A6"/>
    <w:rsid w:val="00FA1EB7"/>
    <w:rsid w:val="00FA362F"/>
    <w:rsid w:val="00FB3282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7A6E95F-7584-4096-8C67-21A436A4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A92"/>
  </w:style>
  <w:style w:type="paragraph" w:styleId="a5">
    <w:name w:val="footer"/>
    <w:basedOn w:val="a"/>
    <w:link w:val="a6"/>
    <w:uiPriority w:val="99"/>
    <w:unhideWhenUsed/>
    <w:rsid w:val="0094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A92"/>
  </w:style>
  <w:style w:type="table" w:styleId="a7">
    <w:name w:val="Table Grid"/>
    <w:basedOn w:val="a1"/>
    <w:uiPriority w:val="59"/>
    <w:rsid w:val="0094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6A9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94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17</cp:revision>
  <dcterms:created xsi:type="dcterms:W3CDTF">2020-08-14T02:20:00Z</dcterms:created>
  <dcterms:modified xsi:type="dcterms:W3CDTF">2020-10-21T06:33:00Z</dcterms:modified>
</cp:coreProperties>
</file>